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B88EB" w14:textId="77777777" w:rsidR="00A363B8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14:paraId="7A10A005" w14:textId="77777777" w:rsidR="00195C2B" w:rsidRDefault="00195C2B" w:rsidP="004633D0">
      <w:pPr>
        <w:rPr>
          <w:rFonts w:asciiTheme="minorHAnsi" w:hAnsiTheme="minorHAnsi" w:cstheme="minorHAnsi"/>
          <w:sz w:val="20"/>
          <w:szCs w:val="20"/>
        </w:rPr>
      </w:pPr>
    </w:p>
    <w:p w14:paraId="2BB0E8BF" w14:textId="77777777" w:rsidR="00B91BA4" w:rsidRDefault="00B91BA4" w:rsidP="00195C2B">
      <w:pPr>
        <w:spacing w:after="60"/>
        <w:rPr>
          <w:rFonts w:ascii="Calibri" w:hAnsi="Calibri" w:cs="Calibri-Bold"/>
          <w:b/>
          <w:bCs/>
          <w:sz w:val="26"/>
          <w:szCs w:val="26"/>
        </w:rPr>
      </w:pPr>
    </w:p>
    <w:p w14:paraId="5BB6F34F" w14:textId="56F55604" w:rsidR="00B91BA4" w:rsidRDefault="00195C2B" w:rsidP="00B91BA4">
      <w:pPr>
        <w:spacing w:after="60"/>
        <w:jc w:val="center"/>
        <w:rPr>
          <w:rFonts w:ascii="Calibri" w:hAnsi="Calibri" w:cs="Calibri-Bold"/>
          <w:b/>
          <w:bCs/>
          <w:sz w:val="26"/>
          <w:szCs w:val="26"/>
        </w:rPr>
      </w:pPr>
      <w:r w:rsidRPr="006C7BE4">
        <w:rPr>
          <w:rFonts w:ascii="Calibri" w:hAnsi="Calibri" w:cs="Calibri-Bold"/>
          <w:b/>
          <w:bCs/>
          <w:sz w:val="26"/>
          <w:szCs w:val="26"/>
        </w:rPr>
        <w:t>Sprawozdanie z działalności</w:t>
      </w:r>
    </w:p>
    <w:p w14:paraId="0130992F" w14:textId="1CF1B3C4" w:rsidR="00B91BA4" w:rsidRDefault="00195C2B" w:rsidP="00B91BA4">
      <w:pPr>
        <w:spacing w:after="60"/>
        <w:jc w:val="center"/>
        <w:rPr>
          <w:rFonts w:ascii="Calibri" w:hAnsi="Calibri" w:cs="Calibri-Bold"/>
          <w:b/>
          <w:bCs/>
          <w:sz w:val="26"/>
          <w:szCs w:val="26"/>
        </w:rPr>
      </w:pPr>
      <w:r w:rsidRPr="006C7BE4">
        <w:rPr>
          <w:rFonts w:ascii="Calibri" w:hAnsi="Calibri" w:cs="Calibri-Bold"/>
          <w:b/>
          <w:bCs/>
          <w:sz w:val="26"/>
          <w:szCs w:val="26"/>
        </w:rPr>
        <w:t>Komitetu Rady Mini</w:t>
      </w:r>
      <w:r>
        <w:rPr>
          <w:rFonts w:ascii="Calibri" w:hAnsi="Calibri" w:cs="Calibri-Bold"/>
          <w:b/>
          <w:bCs/>
          <w:sz w:val="26"/>
          <w:szCs w:val="26"/>
        </w:rPr>
        <w:t>strów do spraw Cyfryzacji</w:t>
      </w:r>
    </w:p>
    <w:p w14:paraId="21675C87" w14:textId="407155CC" w:rsidR="00195C2B" w:rsidRDefault="00195C2B" w:rsidP="00B91BA4">
      <w:pPr>
        <w:spacing w:after="60"/>
        <w:jc w:val="center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-Bold"/>
          <w:b/>
          <w:bCs/>
          <w:sz w:val="26"/>
          <w:szCs w:val="26"/>
        </w:rPr>
        <w:t>w 2020</w:t>
      </w:r>
      <w:r w:rsidRPr="006C7BE4">
        <w:rPr>
          <w:rFonts w:ascii="Calibri" w:hAnsi="Calibri" w:cs="Calibri-Bold"/>
          <w:b/>
          <w:bCs/>
          <w:sz w:val="26"/>
          <w:szCs w:val="26"/>
        </w:rPr>
        <w:t xml:space="preserve"> r</w:t>
      </w:r>
      <w:r w:rsidRPr="006C7BE4">
        <w:rPr>
          <w:rFonts w:ascii="Calibri" w:hAnsi="Calibri" w:cs="Calibri"/>
          <w:sz w:val="26"/>
          <w:szCs w:val="26"/>
        </w:rPr>
        <w:t>.</w:t>
      </w:r>
    </w:p>
    <w:p w14:paraId="6E5F5E70" w14:textId="77777777" w:rsidR="00B91BA4" w:rsidRDefault="00B91BA4" w:rsidP="00B91BA4">
      <w:pPr>
        <w:spacing w:line="276" w:lineRule="auto"/>
        <w:rPr>
          <w:rFonts w:asciiTheme="minorHAnsi" w:hAnsiTheme="minorHAnsi" w:cstheme="minorHAnsi"/>
        </w:rPr>
      </w:pPr>
    </w:p>
    <w:p w14:paraId="74549C5F" w14:textId="77777777" w:rsidR="00B91BA4" w:rsidRPr="00B91BA4" w:rsidRDefault="00B91BA4" w:rsidP="00B91BA4">
      <w:pPr>
        <w:spacing w:line="276" w:lineRule="auto"/>
        <w:rPr>
          <w:rFonts w:asciiTheme="minorHAnsi" w:hAnsiTheme="minorHAnsi" w:cstheme="minorHAnsi"/>
        </w:rPr>
      </w:pPr>
    </w:p>
    <w:p w14:paraId="155560F7" w14:textId="77777777" w:rsidR="00195C2B" w:rsidRPr="00B91BA4" w:rsidRDefault="00195C2B" w:rsidP="00B91BA4">
      <w:pPr>
        <w:keepNext/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B91BA4">
        <w:rPr>
          <w:rFonts w:asciiTheme="minorHAnsi" w:hAnsiTheme="minorHAnsi" w:cstheme="minorHAnsi"/>
          <w:b/>
        </w:rPr>
        <w:t>Podstawa prawna funkcjonowania i zadania Komitetu</w:t>
      </w:r>
    </w:p>
    <w:p w14:paraId="587B09D7" w14:textId="77777777" w:rsidR="00B91BA4" w:rsidRDefault="00B91BA4" w:rsidP="00B91BA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0775A6DF" w14:textId="0105EC84" w:rsidR="00195C2B" w:rsidRPr="00B91BA4" w:rsidRDefault="00195C2B" w:rsidP="00B91BA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B91BA4">
        <w:rPr>
          <w:rFonts w:asciiTheme="minorHAnsi" w:hAnsiTheme="minorHAnsi" w:cstheme="minorHAnsi"/>
          <w:szCs w:val="24"/>
        </w:rPr>
        <w:t xml:space="preserve">Komitet Rady Ministrów do spraw Cyfryzacji (dalej „Komitet” lub „KRMC”) jest organem pomocniczym Rady Ministrów i Prezesa Rady Ministrów. W okresie sprawozdawczym podstawę prawną działania Komitetu stanowiło zarządzenie nr 48 Prezesa Rady Ministrów </w:t>
      </w:r>
      <w:r w:rsidRPr="00B91BA4">
        <w:rPr>
          <w:rFonts w:asciiTheme="minorHAnsi" w:hAnsiTheme="minorHAnsi" w:cstheme="minorHAnsi"/>
          <w:szCs w:val="24"/>
        </w:rPr>
        <w:br/>
        <w:t xml:space="preserve">z dnia 12 kwietnia 2016 r. w sprawie Komitetu Rady Ministrów do Spraw Cyfryzacji </w:t>
      </w:r>
      <w:r w:rsidRPr="00B91BA4">
        <w:rPr>
          <w:rFonts w:asciiTheme="minorHAnsi" w:hAnsiTheme="minorHAnsi" w:cstheme="minorHAnsi"/>
          <w:szCs w:val="24"/>
        </w:rPr>
        <w:br/>
        <w:t>(M.P. z 2018 r. poz. 705</w:t>
      </w:r>
      <w:r w:rsidR="00E3647A" w:rsidRPr="00B91BA4">
        <w:rPr>
          <w:rFonts w:asciiTheme="minorHAnsi" w:hAnsiTheme="minorHAnsi" w:cstheme="minorHAnsi"/>
          <w:szCs w:val="24"/>
        </w:rPr>
        <w:t xml:space="preserve"> z późn. zm.</w:t>
      </w:r>
      <w:r w:rsidRPr="00B91BA4">
        <w:rPr>
          <w:rFonts w:asciiTheme="minorHAnsi" w:hAnsiTheme="minorHAnsi" w:cstheme="minorHAnsi"/>
          <w:szCs w:val="24"/>
        </w:rPr>
        <w:t>).</w:t>
      </w:r>
    </w:p>
    <w:p w14:paraId="478F62E6" w14:textId="77777777" w:rsidR="00195C2B" w:rsidRPr="00B91BA4" w:rsidRDefault="00195C2B" w:rsidP="00B91BA4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hAnsiTheme="minorHAnsi" w:cstheme="minorHAnsi"/>
        </w:rPr>
      </w:pPr>
    </w:p>
    <w:p w14:paraId="62D1D9A2" w14:textId="77777777" w:rsidR="00195C2B" w:rsidRPr="00B91BA4" w:rsidRDefault="00195C2B" w:rsidP="00B91BA4">
      <w:p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Do zadań Komitetu należy:</w:t>
      </w:r>
    </w:p>
    <w:p w14:paraId="27971204" w14:textId="77777777" w:rsidR="00195C2B" w:rsidRPr="00B91BA4" w:rsidRDefault="00195C2B" w:rsidP="00B91BA4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rozpatrywanie projektów dokumentów rządowych związanych z informatyzacją,</w:t>
      </w:r>
    </w:p>
    <w:p w14:paraId="699AE816" w14:textId="77777777" w:rsidR="00195C2B" w:rsidRPr="00B91BA4" w:rsidRDefault="00195C2B" w:rsidP="00B91BA4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opiniowanie projektów informatycznych polegających na budowie lub modyfikacji systemu teleinformatycznego, lub udostępnianiu danych w postaci elektronicznej w celu wykorzystania do realizacji zadań publicznych, lub wdrożeniu usług publicznych realizowanych drogą elektroniczną:</w:t>
      </w:r>
    </w:p>
    <w:p w14:paraId="76C67C84" w14:textId="117B92C0" w:rsidR="00195C2B" w:rsidRPr="00B91BA4" w:rsidRDefault="00195C2B" w:rsidP="00B91BA4">
      <w:pPr>
        <w:pStyle w:val="Akapitzlist"/>
        <w:numPr>
          <w:ilvl w:val="1"/>
          <w:numId w:val="4"/>
        </w:numPr>
        <w:spacing w:after="0"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91BA4">
        <w:rPr>
          <w:rFonts w:asciiTheme="minorHAnsi" w:hAnsiTheme="minorHAnsi" w:cstheme="minorHAnsi"/>
          <w:sz w:val="24"/>
          <w:szCs w:val="24"/>
        </w:rPr>
        <w:t xml:space="preserve">planowanych do współfinansowania ze środków europejskich w ramach działań 2.1, 2.2 oraz 2.3 II osi priorytetowej Programu Operacyjnego Polska Cyfrowa, </w:t>
      </w:r>
    </w:p>
    <w:p w14:paraId="37A3BCB4" w14:textId="5BB78D34" w:rsidR="00195C2B" w:rsidRPr="00B91BA4" w:rsidRDefault="00195C2B" w:rsidP="00B91BA4">
      <w:pPr>
        <w:pStyle w:val="Akapitzlist"/>
        <w:numPr>
          <w:ilvl w:val="1"/>
          <w:numId w:val="4"/>
        </w:numPr>
        <w:spacing w:after="0"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91BA4">
        <w:rPr>
          <w:rFonts w:asciiTheme="minorHAnsi" w:hAnsiTheme="minorHAnsi" w:cstheme="minorHAnsi"/>
          <w:sz w:val="24"/>
          <w:szCs w:val="24"/>
        </w:rPr>
        <w:t>planowanych do współfinansowania ze źródeł zagranicznych innych niż określone w lit. a lub finansowania z innych środków publicznych, będących projektami informatycznymi o publicznym zastosowaniu, o których mowa w art. 3 pkt 6 ustawy z dnia 17 lutego 2005</w:t>
      </w:r>
      <w:r w:rsidR="00B91BA4" w:rsidRPr="00B91BA4">
        <w:rPr>
          <w:rFonts w:asciiTheme="minorHAnsi" w:hAnsiTheme="minorHAnsi" w:cstheme="minorHAnsi"/>
          <w:sz w:val="24"/>
          <w:szCs w:val="24"/>
        </w:rPr>
        <w:t xml:space="preserve"> </w:t>
      </w:r>
      <w:r w:rsidRPr="00B91BA4">
        <w:rPr>
          <w:rFonts w:asciiTheme="minorHAnsi" w:hAnsiTheme="minorHAnsi" w:cstheme="minorHAnsi"/>
          <w:sz w:val="24"/>
          <w:szCs w:val="24"/>
        </w:rPr>
        <w:t>r. o informatyzacji działalności podmiotów realizujących zadania publiczne (Dz. U. z 2017 r. poz. 570), których wartość przekracza 5 mln złotych, z wyłączeniem projektów, o których mowa w art. 12c tej ustawy, oraz projektów realizowanych przez jednostki samorządu terytorialnego,</w:t>
      </w:r>
    </w:p>
    <w:p w14:paraId="66926E45" w14:textId="6C8B2476" w:rsidR="00436D5D" w:rsidRDefault="00195C2B" w:rsidP="00B91BA4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monitorowanie postępów w realizacji projektów informatycznych na podstawie raportu z postępu rzeczowo-finansowego projektu informatycznego lub raportu końcowego z realizacji projektu informatycznego.</w:t>
      </w:r>
    </w:p>
    <w:p w14:paraId="2FCB59CB" w14:textId="77777777" w:rsidR="00B91BA4" w:rsidRPr="00B91BA4" w:rsidRDefault="00B91BA4" w:rsidP="00B91BA4">
      <w:pPr>
        <w:spacing w:line="276" w:lineRule="auto"/>
        <w:jc w:val="both"/>
        <w:rPr>
          <w:rFonts w:asciiTheme="minorHAnsi" w:hAnsiTheme="minorHAnsi" w:cstheme="minorHAnsi"/>
        </w:rPr>
      </w:pPr>
    </w:p>
    <w:p w14:paraId="7B5664B2" w14:textId="77777777" w:rsidR="00195C2B" w:rsidRPr="00B91BA4" w:rsidRDefault="00195C2B" w:rsidP="00B91BA4">
      <w:pPr>
        <w:numPr>
          <w:ilvl w:val="0"/>
          <w:numId w:val="3"/>
        </w:numPr>
        <w:spacing w:before="120" w:line="276" w:lineRule="auto"/>
        <w:ind w:left="357" w:hanging="357"/>
        <w:rPr>
          <w:rFonts w:asciiTheme="minorHAnsi" w:hAnsiTheme="minorHAnsi" w:cstheme="minorHAnsi"/>
          <w:b/>
        </w:rPr>
      </w:pPr>
      <w:r w:rsidRPr="00B91BA4">
        <w:rPr>
          <w:rFonts w:asciiTheme="minorHAnsi" w:hAnsiTheme="minorHAnsi" w:cstheme="minorHAnsi"/>
          <w:b/>
        </w:rPr>
        <w:t xml:space="preserve">Struktura KRMC w 2019 r. </w:t>
      </w:r>
    </w:p>
    <w:p w14:paraId="2740A022" w14:textId="77777777" w:rsid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b/>
          <w:lang w:val="cs-CZ"/>
        </w:rPr>
      </w:pPr>
    </w:p>
    <w:p w14:paraId="72CCFF92" w14:textId="77777777" w:rsidR="008B2CF3" w:rsidRPr="00B91BA4" w:rsidRDefault="008B2CF3" w:rsidP="00B91BA4">
      <w:p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  <w:b/>
          <w:lang w:val="cs-CZ"/>
        </w:rPr>
        <w:t xml:space="preserve">Przewodniczący </w:t>
      </w:r>
      <w:r w:rsidRPr="00B91BA4">
        <w:rPr>
          <w:rFonts w:asciiTheme="minorHAnsi" w:hAnsiTheme="minorHAnsi" w:cstheme="minorHAnsi"/>
        </w:rPr>
        <w:t xml:space="preserve">– minister właściwy do spraw informatyzacji. </w:t>
      </w:r>
    </w:p>
    <w:p w14:paraId="3D75855E" w14:textId="77777777" w:rsidR="008B2CF3" w:rsidRPr="00B91BA4" w:rsidRDefault="008B2CF3" w:rsidP="00B91BA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B91BA4">
        <w:rPr>
          <w:rFonts w:asciiTheme="minorHAnsi" w:hAnsiTheme="minorHAnsi" w:cstheme="minorHAnsi"/>
          <w:szCs w:val="24"/>
        </w:rPr>
        <w:t>Stanowisko Przewodniczącego w 2020 r. zajmował:</w:t>
      </w:r>
    </w:p>
    <w:p w14:paraId="608A4555" w14:textId="4D86730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 xml:space="preserve">Pan Marek Zagórski, do </w:t>
      </w:r>
      <w:r w:rsidR="0066042E" w:rsidRPr="00B91BA4">
        <w:rPr>
          <w:rFonts w:asciiTheme="minorHAnsi" w:hAnsiTheme="minorHAnsi" w:cstheme="minorHAnsi"/>
        </w:rPr>
        <w:t>5</w:t>
      </w:r>
      <w:r w:rsidRPr="00B91BA4">
        <w:rPr>
          <w:rFonts w:asciiTheme="minorHAnsi" w:hAnsiTheme="minorHAnsi" w:cstheme="minorHAnsi"/>
        </w:rPr>
        <w:t xml:space="preserve"> października 2020 r. Minister Cyfryzacji, następnie Sekretarz Stanu w Kancelarii Prezesa Rady Ministrów, </w:t>
      </w:r>
    </w:p>
    <w:p w14:paraId="1E135A2E" w14:textId="7C5E438C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Pan Mateusz Morawiecki, od 6 października 2020 r. Minister Cyfryzacji</w:t>
      </w:r>
      <w:r w:rsidR="00F67CB1" w:rsidRPr="00B91BA4">
        <w:rPr>
          <w:rFonts w:asciiTheme="minorHAnsi" w:hAnsiTheme="minorHAnsi" w:cstheme="minorHAnsi"/>
        </w:rPr>
        <w:t>.</w:t>
      </w:r>
    </w:p>
    <w:p w14:paraId="754C0B98" w14:textId="77777777" w:rsidR="00B91BA4" w:rsidRDefault="00B91BA4" w:rsidP="00B91B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777544D" w14:textId="3FD817C1" w:rsidR="008B2CF3" w:rsidRPr="00B91BA4" w:rsidRDefault="008B2CF3" w:rsidP="00B91B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  <w:b/>
          <w:bCs/>
        </w:rPr>
        <w:t xml:space="preserve">Wiceprzewodniczący </w:t>
      </w:r>
      <w:r w:rsidRPr="00B91BA4">
        <w:rPr>
          <w:rFonts w:asciiTheme="minorHAnsi" w:hAnsiTheme="minorHAnsi" w:cstheme="minorHAnsi"/>
        </w:rPr>
        <w:t>– w randze sekretarza stanu lub podsekretarza stanu w Ministerstwie Cyfryzacji</w:t>
      </w:r>
      <w:r w:rsidR="00F67CB1" w:rsidRPr="00B91BA4">
        <w:rPr>
          <w:rFonts w:asciiTheme="minorHAnsi" w:hAnsiTheme="minorHAnsi" w:cstheme="minorHAnsi"/>
        </w:rPr>
        <w:t>.</w:t>
      </w:r>
    </w:p>
    <w:p w14:paraId="67E9F3A6" w14:textId="77777777" w:rsidR="008B2CF3" w:rsidRPr="00B91BA4" w:rsidRDefault="008B2CF3" w:rsidP="00B91BA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B91BA4">
        <w:rPr>
          <w:rFonts w:asciiTheme="minorHAnsi" w:hAnsiTheme="minorHAnsi" w:cstheme="minorHAnsi"/>
          <w:szCs w:val="24"/>
        </w:rPr>
        <w:t xml:space="preserve">Stanowisko </w:t>
      </w:r>
      <w:r w:rsidRPr="00B91BA4">
        <w:rPr>
          <w:rFonts w:asciiTheme="minorHAnsi" w:hAnsiTheme="minorHAnsi" w:cstheme="minorHAnsi"/>
          <w:color w:val="000000"/>
          <w:szCs w:val="24"/>
        </w:rPr>
        <w:t xml:space="preserve">Wiceprzewodniczącego w </w:t>
      </w:r>
      <w:r w:rsidRPr="00B91BA4">
        <w:rPr>
          <w:rFonts w:asciiTheme="minorHAnsi" w:hAnsiTheme="minorHAnsi" w:cstheme="minorHAnsi"/>
          <w:szCs w:val="24"/>
        </w:rPr>
        <w:t>2020 r. zajmował:</w:t>
      </w:r>
    </w:p>
    <w:p w14:paraId="304579EA" w14:textId="6B9E52F9" w:rsidR="008B2CF3" w:rsidRPr="00B91BA4" w:rsidRDefault="008B2CF3" w:rsidP="00B91BA4">
      <w:pPr>
        <w:pStyle w:val="Tekstpodstawowy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B91BA4">
        <w:rPr>
          <w:rFonts w:asciiTheme="minorHAnsi" w:hAnsiTheme="minorHAnsi" w:cstheme="minorHAnsi"/>
          <w:szCs w:val="24"/>
        </w:rPr>
        <w:t>Pan Adam Andruszkiewicz, Sekretarz Stanu w Ministerstwie Cyfryzacji</w:t>
      </w:r>
      <w:r w:rsidR="0066042E" w:rsidRPr="00B91BA4">
        <w:rPr>
          <w:rFonts w:asciiTheme="minorHAnsi" w:hAnsiTheme="minorHAnsi" w:cstheme="minorHAnsi"/>
          <w:szCs w:val="24"/>
        </w:rPr>
        <w:t xml:space="preserve"> (do 5</w:t>
      </w:r>
      <w:r w:rsidRPr="00B91BA4">
        <w:rPr>
          <w:rFonts w:asciiTheme="minorHAnsi" w:hAnsiTheme="minorHAnsi" w:cstheme="minorHAnsi"/>
          <w:szCs w:val="24"/>
        </w:rPr>
        <w:t xml:space="preserve"> października </w:t>
      </w:r>
      <w:r w:rsidRPr="00B91BA4">
        <w:rPr>
          <w:rFonts w:asciiTheme="minorHAnsi" w:hAnsiTheme="minorHAnsi" w:cstheme="minorHAnsi"/>
          <w:color w:val="000000"/>
          <w:szCs w:val="24"/>
        </w:rPr>
        <w:t>2020 r.)</w:t>
      </w:r>
      <w:r w:rsidR="00F67CB1" w:rsidRPr="00B91BA4">
        <w:rPr>
          <w:rFonts w:asciiTheme="minorHAnsi" w:hAnsiTheme="minorHAnsi" w:cstheme="minorHAnsi"/>
          <w:color w:val="000000"/>
          <w:szCs w:val="24"/>
        </w:rPr>
        <w:t>.</w:t>
      </w:r>
    </w:p>
    <w:p w14:paraId="0165BEDC" w14:textId="77777777" w:rsidR="00B91BA4" w:rsidRDefault="00B91BA4" w:rsidP="00B91B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462C2B2" w14:textId="77777777" w:rsidR="008B2CF3" w:rsidRPr="00B91BA4" w:rsidRDefault="008B2CF3" w:rsidP="00B91B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  <w:b/>
          <w:bCs/>
        </w:rPr>
        <w:t xml:space="preserve">Sekretarz Komitetu </w:t>
      </w:r>
      <w:r w:rsidRPr="00B91BA4">
        <w:rPr>
          <w:rFonts w:asciiTheme="minorHAnsi" w:hAnsiTheme="minorHAnsi" w:cstheme="minorHAnsi"/>
        </w:rPr>
        <w:t>– powoływany i odwoływany przez Przewodniczącego Komitetu spośród</w:t>
      </w:r>
    </w:p>
    <w:p w14:paraId="0BD42BD1" w14:textId="77777777" w:rsidR="008B2CF3" w:rsidRPr="00B91BA4" w:rsidRDefault="008B2CF3" w:rsidP="00B91B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pracowników urzędu obsługującego ministra właściwego do spraw informatyzacji.</w:t>
      </w:r>
    </w:p>
    <w:p w14:paraId="65A19BDC" w14:textId="77777777" w:rsidR="008B2CF3" w:rsidRPr="00B91BA4" w:rsidRDefault="008B2CF3" w:rsidP="00B91BA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B91BA4">
        <w:rPr>
          <w:rFonts w:asciiTheme="minorHAnsi" w:hAnsiTheme="minorHAnsi" w:cstheme="minorHAnsi"/>
          <w:szCs w:val="24"/>
        </w:rPr>
        <w:t>Stanowisko Sekretarza Komitetu w 2020 r. zajmował:</w:t>
      </w:r>
    </w:p>
    <w:p w14:paraId="03E523D6" w14:textId="52B989BC" w:rsidR="008B2CF3" w:rsidRPr="00B91BA4" w:rsidRDefault="008B2CF3" w:rsidP="00B91BA4">
      <w:pPr>
        <w:pStyle w:val="Tekstpodstawowy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B91BA4">
        <w:rPr>
          <w:rFonts w:asciiTheme="minorHAnsi" w:hAnsiTheme="minorHAnsi" w:cstheme="minorHAnsi"/>
          <w:szCs w:val="24"/>
        </w:rPr>
        <w:t xml:space="preserve">Pan Jacek Paziewski, </w:t>
      </w:r>
      <w:r w:rsidR="0066042E" w:rsidRPr="00B91BA4">
        <w:rPr>
          <w:rFonts w:asciiTheme="minorHAnsi" w:hAnsiTheme="minorHAnsi" w:cstheme="minorHAnsi"/>
          <w:szCs w:val="24"/>
        </w:rPr>
        <w:t xml:space="preserve">do 5 października 2020 r. </w:t>
      </w:r>
      <w:r w:rsidRPr="00B91BA4">
        <w:rPr>
          <w:rFonts w:asciiTheme="minorHAnsi" w:hAnsiTheme="minorHAnsi" w:cstheme="minorHAnsi"/>
          <w:szCs w:val="24"/>
        </w:rPr>
        <w:t xml:space="preserve">Dyrektor Departamentu Architektury Informacyjnej Państwa w Ministerstwie Cyfryzacji, od 6 października 2020 r. </w:t>
      </w:r>
      <w:r w:rsidR="0066042E" w:rsidRPr="00B91BA4">
        <w:rPr>
          <w:rFonts w:asciiTheme="minorHAnsi" w:hAnsiTheme="minorHAnsi" w:cstheme="minorHAnsi"/>
          <w:szCs w:val="24"/>
        </w:rPr>
        <w:t xml:space="preserve">Dyrektor Departamentu Architektury Informacyjnej Państwa </w:t>
      </w:r>
      <w:r w:rsidRPr="00B91BA4">
        <w:rPr>
          <w:rFonts w:asciiTheme="minorHAnsi" w:hAnsiTheme="minorHAnsi" w:cstheme="minorHAnsi"/>
          <w:szCs w:val="24"/>
        </w:rPr>
        <w:t>w Kancelarii Prezesa Rady Ministrów</w:t>
      </w:r>
      <w:r w:rsidR="00F67CB1" w:rsidRPr="00B91BA4">
        <w:rPr>
          <w:rFonts w:asciiTheme="minorHAnsi" w:hAnsiTheme="minorHAnsi" w:cstheme="minorHAnsi"/>
          <w:szCs w:val="24"/>
        </w:rPr>
        <w:t>.</w:t>
      </w:r>
    </w:p>
    <w:p w14:paraId="089C8537" w14:textId="77777777" w:rsidR="008B2CF3" w:rsidRPr="00B91BA4" w:rsidRDefault="008B2CF3" w:rsidP="00B91BA4">
      <w:pPr>
        <w:pStyle w:val="Tekstpodstawowy"/>
        <w:spacing w:line="276" w:lineRule="auto"/>
        <w:ind w:left="360"/>
        <w:rPr>
          <w:rFonts w:asciiTheme="minorHAnsi" w:hAnsiTheme="minorHAnsi" w:cstheme="minorHAnsi"/>
          <w:szCs w:val="24"/>
        </w:rPr>
      </w:pPr>
    </w:p>
    <w:p w14:paraId="77AF327E" w14:textId="25852A97" w:rsidR="008B2CF3" w:rsidRPr="00B91BA4" w:rsidRDefault="008B2CF3" w:rsidP="00B91BA4">
      <w:p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  <w:b/>
        </w:rPr>
        <w:t>Osoby uczestniczące w pracach KRMC</w:t>
      </w:r>
      <w:r w:rsidRPr="00B91BA4">
        <w:rPr>
          <w:rFonts w:asciiTheme="minorHAnsi" w:hAnsiTheme="minorHAnsi" w:cstheme="minorHAnsi"/>
        </w:rPr>
        <w:t xml:space="preserve"> (załącznik nr 1</w:t>
      </w:r>
      <w:r w:rsidR="00AA2269" w:rsidRPr="00B91BA4">
        <w:rPr>
          <w:rFonts w:asciiTheme="minorHAnsi" w:hAnsiTheme="minorHAnsi" w:cstheme="minorHAnsi"/>
        </w:rPr>
        <w:t xml:space="preserve"> do sprawozdania</w:t>
      </w:r>
      <w:r w:rsidRPr="00B91BA4">
        <w:rPr>
          <w:rFonts w:asciiTheme="minorHAnsi" w:hAnsiTheme="minorHAnsi" w:cstheme="minorHAnsi"/>
        </w:rPr>
        <w:t>):</w:t>
      </w:r>
    </w:p>
    <w:p w14:paraId="17310FBA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 xml:space="preserve">Szef Kancelarii Prezesa Rady Ministrów lub wyznaczony przez niego sekretarz </w:t>
      </w:r>
      <w:r w:rsidRPr="00B91BA4">
        <w:rPr>
          <w:rFonts w:asciiTheme="minorHAnsi" w:hAnsiTheme="minorHAnsi" w:cstheme="minorHAnsi"/>
        </w:rPr>
        <w:br/>
        <w:t>lub podsekretarz stanu w Kancelarii Prezesa Rady Ministrów,</w:t>
      </w:r>
    </w:p>
    <w:p w14:paraId="5035011A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Wyznaczeni przez właściwych ministrów sekretarze stanu lub podsekretarze stanu,</w:t>
      </w:r>
    </w:p>
    <w:p w14:paraId="1C781492" w14:textId="77777777" w:rsidR="008B2CF3" w:rsidRPr="00B91BA4" w:rsidRDefault="008B2CF3" w:rsidP="00B91BA4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po jednym z każdego ministerstwa,</w:t>
      </w:r>
    </w:p>
    <w:p w14:paraId="6DD0A04F" w14:textId="2DBD36A8" w:rsidR="007A721E" w:rsidRPr="00B91BA4" w:rsidRDefault="007A721E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 xml:space="preserve">Pełnomocnik Prezesa Rady Ministrów do spraw </w:t>
      </w:r>
      <w:proofErr w:type="spellStart"/>
      <w:r w:rsidRPr="00B91BA4">
        <w:rPr>
          <w:rFonts w:asciiTheme="minorHAnsi" w:hAnsiTheme="minorHAnsi" w:cstheme="minorHAnsi"/>
        </w:rPr>
        <w:t>GovTech</w:t>
      </w:r>
      <w:proofErr w:type="spellEnd"/>
      <w:r w:rsidRPr="00B91BA4">
        <w:rPr>
          <w:rFonts w:asciiTheme="minorHAnsi" w:hAnsiTheme="minorHAnsi" w:cstheme="minorHAnsi"/>
        </w:rPr>
        <w:t>,</w:t>
      </w:r>
    </w:p>
    <w:p w14:paraId="06270C75" w14:textId="2D15FB4D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Prezes Rządowego Centrum Leg</w:t>
      </w:r>
      <w:r w:rsidR="007A721E" w:rsidRPr="00B91BA4">
        <w:rPr>
          <w:rFonts w:asciiTheme="minorHAnsi" w:hAnsiTheme="minorHAnsi" w:cstheme="minorHAnsi"/>
        </w:rPr>
        <w:t xml:space="preserve">islacji </w:t>
      </w:r>
      <w:r w:rsidR="00A23ABB" w:rsidRPr="00B91BA4">
        <w:rPr>
          <w:rFonts w:asciiTheme="minorHAnsi" w:hAnsiTheme="minorHAnsi" w:cstheme="minorHAnsi"/>
        </w:rPr>
        <w:t>lub jego przedstawiciel, w przypadku gdy przedmiotem prac jest projekt założeń projektu ustawy lub projekt aktu normatywnego albo projekt innego dokumentu rządowego, z którego wynika zamiar podjęcia inicjatywy legislacyjnej przez Radę Ministrów</w:t>
      </w:r>
      <w:r w:rsidRPr="00B91BA4">
        <w:rPr>
          <w:rFonts w:asciiTheme="minorHAnsi" w:hAnsiTheme="minorHAnsi" w:cstheme="minorHAnsi"/>
        </w:rPr>
        <w:t xml:space="preserve">. </w:t>
      </w:r>
    </w:p>
    <w:p w14:paraId="23158C25" w14:textId="77777777" w:rsidR="008B2CF3" w:rsidRPr="00B91BA4" w:rsidRDefault="008B2CF3" w:rsidP="00B91BA4">
      <w:pPr>
        <w:spacing w:line="276" w:lineRule="auto"/>
        <w:ind w:left="360"/>
        <w:jc w:val="both"/>
        <w:rPr>
          <w:rFonts w:asciiTheme="minorHAnsi" w:hAnsiTheme="minorHAnsi" w:cstheme="minorHAnsi"/>
          <w:color w:val="00B050"/>
        </w:rPr>
      </w:pPr>
    </w:p>
    <w:p w14:paraId="0CAE1E4B" w14:textId="77777777" w:rsidR="008B2CF3" w:rsidRPr="00B91BA4" w:rsidRDefault="008B2CF3" w:rsidP="00B91BA4">
      <w:pPr>
        <w:pStyle w:val="Nagwek1"/>
        <w:keepNext w:val="0"/>
        <w:suppressAutoHyphens/>
        <w:overflowPunct w:val="0"/>
        <w:autoSpaceDE w:val="0"/>
        <w:autoSpaceDN w:val="0"/>
        <w:adjustRightInd w:val="0"/>
        <w:spacing w:line="276" w:lineRule="auto"/>
        <w:ind w:left="11"/>
        <w:textAlignment w:val="baseline"/>
        <w:rPr>
          <w:rFonts w:asciiTheme="minorHAnsi" w:hAnsiTheme="minorHAnsi" w:cstheme="minorHAnsi"/>
          <w:i/>
          <w:color w:val="000000"/>
          <w:szCs w:val="24"/>
        </w:rPr>
      </w:pPr>
      <w:r w:rsidRPr="00B91BA4">
        <w:rPr>
          <w:rFonts w:asciiTheme="minorHAnsi" w:hAnsiTheme="minorHAnsi" w:cstheme="minorHAnsi"/>
          <w:szCs w:val="24"/>
        </w:rPr>
        <w:t>Przewodniczący zaprosił do prac Komitetu z głosem doradczym:</w:t>
      </w:r>
    </w:p>
    <w:p w14:paraId="0ECCD53A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  <w:spacing w:val="-3"/>
        </w:rPr>
        <w:t>Naczelnego Dyrektora Archiwów Państwowych,</w:t>
      </w:r>
    </w:p>
    <w:p w14:paraId="631CCB77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</w:rPr>
        <w:t xml:space="preserve">Prezesa Głównego Urzędu Statystycznego, </w:t>
      </w:r>
    </w:p>
    <w:p w14:paraId="62B67350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</w:rPr>
        <w:t xml:space="preserve">Prezesa Urzędu Komunikacji Elektronicznej, </w:t>
      </w:r>
    </w:p>
    <w:p w14:paraId="0C72B129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</w:rPr>
        <w:t>Prezesa Urzędu Zamówień Publicznych,</w:t>
      </w:r>
    </w:p>
    <w:p w14:paraId="2703375B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</w:rPr>
        <w:t xml:space="preserve">Prezesa Zakładu Ubezpieczeń Społecznych, </w:t>
      </w:r>
    </w:p>
    <w:p w14:paraId="416F6025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  <w:bCs/>
        </w:rPr>
        <w:t>Szefa Służby Cywilnej,</w:t>
      </w:r>
    </w:p>
    <w:p w14:paraId="68C84D38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</w:rPr>
        <w:t>Szefa Agencji Bezpieczeństwa Wewnętrznego,</w:t>
      </w:r>
    </w:p>
    <w:p w14:paraId="67475F1E" w14:textId="77777777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</w:rPr>
        <w:t>Szefa Centralnego Biura Antykorupcyjnego,</w:t>
      </w:r>
    </w:p>
    <w:p w14:paraId="30280B80" w14:textId="39CFFC41" w:rsidR="008B2CF3" w:rsidRPr="00B91BA4" w:rsidRDefault="008B2CF3" w:rsidP="00B91BA4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pacing w:val="-3"/>
        </w:rPr>
      </w:pPr>
      <w:r w:rsidRPr="00B91BA4">
        <w:rPr>
          <w:rFonts w:asciiTheme="minorHAnsi" w:hAnsiTheme="minorHAnsi" w:cstheme="minorHAnsi"/>
        </w:rPr>
        <w:lastRenderedPageBreak/>
        <w:t>Współprzewodniczącego Zespołu ds. Społeczeństwa Informacyjnego</w:t>
      </w:r>
      <w:r w:rsidRPr="00B91BA4">
        <w:rPr>
          <w:rFonts w:asciiTheme="minorHAnsi" w:hAnsiTheme="minorHAnsi" w:cstheme="minorHAnsi"/>
          <w:bCs/>
        </w:rPr>
        <w:t xml:space="preserve"> (funkcjonującego w ramach </w:t>
      </w:r>
      <w:r w:rsidRPr="00B91BA4">
        <w:rPr>
          <w:rFonts w:asciiTheme="minorHAnsi" w:hAnsiTheme="minorHAnsi" w:cstheme="minorHAnsi"/>
        </w:rPr>
        <w:t>Komisji Wspólnej Rządu i Samorządu Terytorialnego)</w:t>
      </w:r>
      <w:r w:rsidR="00F67CB1" w:rsidRPr="00B91BA4">
        <w:rPr>
          <w:rFonts w:asciiTheme="minorHAnsi" w:hAnsiTheme="minorHAnsi" w:cstheme="minorHAnsi"/>
        </w:rPr>
        <w:t>.</w:t>
      </w:r>
    </w:p>
    <w:p w14:paraId="0B4E0399" w14:textId="77777777" w:rsidR="008B2CF3" w:rsidRPr="00B91BA4" w:rsidRDefault="008B2CF3" w:rsidP="00B91BA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Ponadto, w posiedzeniach Komitetu udział brali:</w:t>
      </w:r>
    </w:p>
    <w:p w14:paraId="4AECACBE" w14:textId="19F0939C" w:rsidR="008B2CF3" w:rsidRPr="00B91BA4" w:rsidRDefault="008B2CF3" w:rsidP="00B91BA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Dyrektor Centrum Projektów Polska Cyfrowa</w:t>
      </w:r>
    </w:p>
    <w:p w14:paraId="3FD11B9E" w14:textId="78BE5BEA" w:rsidR="008B2CF3" w:rsidRPr="00B91BA4" w:rsidRDefault="008B2CF3" w:rsidP="00B91BA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rPr>
          <w:rFonts w:asciiTheme="minorHAnsi" w:hAnsiTheme="minorHAnsi" w:cstheme="minorHAnsi"/>
        </w:rPr>
      </w:pPr>
      <w:r w:rsidRPr="00B91BA4">
        <w:rPr>
          <w:rFonts w:asciiTheme="minorHAnsi" w:hAnsiTheme="minorHAnsi" w:cstheme="minorHAnsi"/>
        </w:rPr>
        <w:t>Zastępca Kierownika Zespołu zadaniowego „Rada Architektury IT”</w:t>
      </w:r>
      <w:r w:rsidR="00544A78" w:rsidRPr="00B91BA4">
        <w:rPr>
          <w:rFonts w:asciiTheme="minorHAnsi" w:hAnsiTheme="minorHAnsi" w:cstheme="minorHAnsi"/>
        </w:rPr>
        <w:t>.</w:t>
      </w:r>
      <w:r w:rsidRPr="00B91BA4">
        <w:rPr>
          <w:rFonts w:asciiTheme="minorHAnsi" w:hAnsiTheme="minorHAnsi" w:cstheme="minorHAnsi"/>
        </w:rPr>
        <w:t xml:space="preserve"> </w:t>
      </w:r>
    </w:p>
    <w:p w14:paraId="370D0C75" w14:textId="77777777" w:rsidR="00B91BA4" w:rsidRDefault="00B91BA4" w:rsidP="00B91BA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GoBack"/>
      <w:bookmarkEnd w:id="0"/>
    </w:p>
    <w:p w14:paraId="4131AAD5" w14:textId="79B0FF89" w:rsidR="00195C2B" w:rsidRPr="00B91BA4" w:rsidRDefault="00195C2B" w:rsidP="00B91BA4">
      <w:pPr>
        <w:numPr>
          <w:ilvl w:val="0"/>
          <w:numId w:val="3"/>
        </w:numPr>
        <w:spacing w:before="120" w:line="276" w:lineRule="auto"/>
        <w:ind w:left="357" w:hanging="357"/>
        <w:rPr>
          <w:rFonts w:asciiTheme="minorHAnsi" w:hAnsiTheme="minorHAnsi" w:cstheme="minorHAnsi"/>
          <w:b/>
          <w:bCs/>
          <w:color w:val="000000"/>
        </w:rPr>
      </w:pPr>
      <w:r w:rsidRPr="00B91BA4">
        <w:rPr>
          <w:rFonts w:asciiTheme="minorHAnsi" w:hAnsiTheme="minorHAnsi" w:cstheme="minorHAnsi"/>
          <w:b/>
          <w:bCs/>
          <w:color w:val="000000"/>
        </w:rPr>
        <w:t>D</w:t>
      </w:r>
      <w:r w:rsidR="008B2CF3" w:rsidRPr="00B91BA4">
        <w:rPr>
          <w:rFonts w:asciiTheme="minorHAnsi" w:hAnsiTheme="minorHAnsi" w:cstheme="minorHAnsi"/>
          <w:b/>
          <w:bCs/>
          <w:color w:val="000000"/>
        </w:rPr>
        <w:t>ziałania KRMC w 2020</w:t>
      </w:r>
      <w:r w:rsidRPr="00B91BA4">
        <w:rPr>
          <w:rFonts w:asciiTheme="minorHAnsi" w:hAnsiTheme="minorHAnsi" w:cstheme="minorHAnsi"/>
          <w:b/>
          <w:bCs/>
          <w:color w:val="000000"/>
        </w:rPr>
        <w:t xml:space="preserve"> r.</w:t>
      </w:r>
    </w:p>
    <w:p w14:paraId="0AA3B67B" w14:textId="77777777" w:rsidR="00B91BA4" w:rsidRDefault="00B91BA4" w:rsidP="00B91BA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29737430" w14:textId="309FC6CC" w:rsidR="00195C2B" w:rsidRPr="00B91BA4" w:rsidRDefault="00195C2B" w:rsidP="00B91BA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B91BA4">
        <w:rPr>
          <w:rFonts w:asciiTheme="minorHAnsi" w:hAnsiTheme="minorHAnsi" w:cstheme="minorHAnsi"/>
          <w:b/>
          <w:bCs/>
          <w:color w:val="000000"/>
        </w:rPr>
        <w:t>Rozpatrywanie projektów dokumentów rządowych</w:t>
      </w:r>
    </w:p>
    <w:p w14:paraId="4D3D21DD" w14:textId="67E4F860" w:rsidR="00195C2B" w:rsidRPr="00B91BA4" w:rsidRDefault="008B2CF3" w:rsidP="00B91BA4">
      <w:pPr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Komitet w 2020</w:t>
      </w:r>
      <w:r w:rsidR="00195C2B" w:rsidRPr="00B91BA4">
        <w:rPr>
          <w:rFonts w:asciiTheme="minorHAnsi" w:hAnsiTheme="minorHAnsi" w:cstheme="minorHAnsi"/>
          <w:color w:val="000000"/>
        </w:rPr>
        <w:t xml:space="preserve"> r. rozpatrzył łącznie</w:t>
      </w:r>
      <w:r w:rsidRPr="00B91BA4">
        <w:rPr>
          <w:rFonts w:asciiTheme="minorHAnsi" w:hAnsiTheme="minorHAnsi" w:cstheme="minorHAnsi"/>
          <w:color w:val="000000"/>
        </w:rPr>
        <w:t xml:space="preserve"> 34</w:t>
      </w:r>
      <w:r w:rsidR="00195C2B" w:rsidRPr="00B91BA4">
        <w:rPr>
          <w:rFonts w:asciiTheme="minorHAnsi" w:hAnsiTheme="minorHAnsi" w:cstheme="minorHAnsi"/>
          <w:color w:val="000000"/>
        </w:rPr>
        <w:t xml:space="preserve"> projektów dokumentów rządowych.</w:t>
      </w:r>
    </w:p>
    <w:p w14:paraId="34830C31" w14:textId="56393830" w:rsidR="00195C2B" w:rsidRDefault="00195C2B" w:rsidP="00B91BA4">
      <w:pPr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Zestawienie projektów dokumentów rządow</w:t>
      </w:r>
      <w:r w:rsidR="008B2CF3" w:rsidRPr="00B91BA4">
        <w:rPr>
          <w:rFonts w:asciiTheme="minorHAnsi" w:hAnsiTheme="minorHAnsi" w:cstheme="minorHAnsi"/>
          <w:color w:val="000000"/>
        </w:rPr>
        <w:t>ych przyjętych przez KRMC w 2020</w:t>
      </w:r>
      <w:r w:rsidRPr="00B91BA4">
        <w:rPr>
          <w:rFonts w:asciiTheme="minorHAnsi" w:hAnsiTheme="minorHAnsi" w:cstheme="minorHAnsi"/>
          <w:color w:val="000000"/>
        </w:rPr>
        <w:t xml:space="preserve"> roku stanowi</w:t>
      </w:r>
      <w:r w:rsidR="00B91BA4">
        <w:rPr>
          <w:rFonts w:asciiTheme="minorHAnsi" w:hAnsiTheme="minorHAnsi" w:cstheme="minorHAnsi"/>
          <w:color w:val="000000"/>
        </w:rPr>
        <w:t xml:space="preserve"> </w:t>
      </w:r>
      <w:r w:rsidRPr="00B91BA4">
        <w:rPr>
          <w:rFonts w:asciiTheme="minorHAnsi" w:hAnsiTheme="minorHAnsi" w:cstheme="minorHAnsi"/>
          <w:color w:val="000000"/>
        </w:rPr>
        <w:t>załącznik nr 2 do sprawozdania.</w:t>
      </w:r>
    </w:p>
    <w:p w14:paraId="6C2D6539" w14:textId="77777777" w:rsidR="00B91BA4" w:rsidRPr="00B91BA4" w:rsidRDefault="00B91BA4" w:rsidP="00B91BA4">
      <w:pPr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color w:val="000000"/>
        </w:rPr>
      </w:pPr>
    </w:p>
    <w:p w14:paraId="22778BB2" w14:textId="4FB98765" w:rsidR="00195C2B" w:rsidRPr="00B91BA4" w:rsidRDefault="00195C2B" w:rsidP="00B91BA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B91BA4">
        <w:rPr>
          <w:rFonts w:asciiTheme="minorHAnsi" w:hAnsiTheme="minorHAnsi" w:cstheme="minorHAnsi"/>
          <w:b/>
          <w:bCs/>
          <w:color w:val="000000"/>
        </w:rPr>
        <w:t>Opiniowanie projektów informatycznych, raportów z postępu rzeczowo-finansowego projektów informatycznych oraz raportów końcowych z realizacji projektów informatycznych</w:t>
      </w:r>
    </w:p>
    <w:p w14:paraId="5F36E19C" w14:textId="50F1B33E" w:rsidR="00195C2B" w:rsidRPr="00B91BA4" w:rsidRDefault="006C6CB9" w:rsidP="00B91BA4">
      <w:pPr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Komitet w 2020</w:t>
      </w:r>
      <w:r w:rsidR="00AA2269" w:rsidRPr="00B91BA4">
        <w:rPr>
          <w:rFonts w:asciiTheme="minorHAnsi" w:hAnsiTheme="minorHAnsi" w:cstheme="minorHAnsi"/>
          <w:color w:val="000000"/>
        </w:rPr>
        <w:t xml:space="preserve"> r. wydał opinię dla </w:t>
      </w:r>
      <w:r w:rsidR="00195C2B" w:rsidRPr="00B91BA4">
        <w:rPr>
          <w:rFonts w:asciiTheme="minorHAnsi" w:hAnsiTheme="minorHAnsi" w:cstheme="minorHAnsi"/>
          <w:color w:val="000000"/>
        </w:rPr>
        <w:t>projektów informatycznych:</w:t>
      </w:r>
    </w:p>
    <w:p w14:paraId="577A157B" w14:textId="4315F2A9" w:rsidR="00195C2B" w:rsidRPr="00B91BA4" w:rsidRDefault="006C6CB9" w:rsidP="00B91BA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7</w:t>
      </w:r>
      <w:r w:rsidR="00195C2B" w:rsidRPr="00B91BA4">
        <w:rPr>
          <w:rFonts w:asciiTheme="minorHAnsi" w:hAnsiTheme="minorHAnsi" w:cstheme="minorHAnsi"/>
          <w:color w:val="000000"/>
        </w:rPr>
        <w:t xml:space="preserve"> projektów zaopiniowano pozytywnie,</w:t>
      </w:r>
    </w:p>
    <w:p w14:paraId="0196FA89" w14:textId="79ABAD25" w:rsidR="00195C2B" w:rsidRPr="00B91BA4" w:rsidRDefault="006C6CB9" w:rsidP="00B91BA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10</w:t>
      </w:r>
      <w:r w:rsidR="00195C2B" w:rsidRPr="00B91BA4">
        <w:rPr>
          <w:rFonts w:asciiTheme="minorHAnsi" w:hAnsiTheme="minorHAnsi" w:cstheme="minorHAnsi"/>
          <w:color w:val="000000"/>
        </w:rPr>
        <w:t xml:space="preserve"> projektów zaopiniowano pozytywnie, z zaleceniem wprowadzenia zmian i uzupełnień na dalszym etapie prac nad projektem,</w:t>
      </w:r>
    </w:p>
    <w:p w14:paraId="2123BA45" w14:textId="62E97735" w:rsidR="00195C2B" w:rsidRPr="00B91BA4" w:rsidRDefault="00195C2B" w:rsidP="00B91BA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000000"/>
          <w:highlight w:val="lightGray"/>
        </w:rPr>
      </w:pPr>
      <w:r w:rsidRPr="00B91BA4">
        <w:rPr>
          <w:rFonts w:asciiTheme="minorHAnsi" w:hAnsiTheme="minorHAnsi" w:cstheme="minorHAnsi"/>
          <w:color w:val="000000"/>
        </w:rPr>
        <w:t xml:space="preserve">Zestawienie projektów informatycznych </w:t>
      </w:r>
      <w:r w:rsidR="006C6CB9" w:rsidRPr="00B91BA4">
        <w:rPr>
          <w:rFonts w:asciiTheme="minorHAnsi" w:hAnsiTheme="minorHAnsi" w:cstheme="minorHAnsi"/>
          <w:color w:val="000000"/>
        </w:rPr>
        <w:t>zaopiniowanych przez KRMC w 2020</w:t>
      </w:r>
      <w:r w:rsidRPr="00B91BA4">
        <w:rPr>
          <w:rFonts w:asciiTheme="minorHAnsi" w:hAnsiTheme="minorHAnsi" w:cstheme="minorHAnsi"/>
          <w:color w:val="000000"/>
        </w:rPr>
        <w:t xml:space="preserve"> r. stanowi załącznik nr 3 do sprawozdania. </w:t>
      </w:r>
    </w:p>
    <w:p w14:paraId="72ADA4BE" w14:textId="579EB03E" w:rsidR="00195C2B" w:rsidRPr="00B91BA4" w:rsidRDefault="006C6CB9" w:rsidP="00B91BA4">
      <w:pPr>
        <w:autoSpaceDE w:val="0"/>
        <w:autoSpaceDN w:val="0"/>
        <w:adjustRightInd w:val="0"/>
        <w:spacing w:line="276" w:lineRule="auto"/>
        <w:ind w:left="360" w:right="-1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Komitet w 2020</w:t>
      </w:r>
      <w:r w:rsidR="00195C2B" w:rsidRPr="00B91BA4">
        <w:rPr>
          <w:rFonts w:asciiTheme="minorHAnsi" w:hAnsiTheme="minorHAnsi" w:cstheme="minorHAnsi"/>
          <w:color w:val="000000"/>
        </w:rPr>
        <w:t xml:space="preserve"> r. wydał pozytywną opinię dla:</w:t>
      </w:r>
    </w:p>
    <w:p w14:paraId="0A961403" w14:textId="54BB9033" w:rsidR="00195C2B" w:rsidRPr="00B91BA4" w:rsidRDefault="006C6CB9" w:rsidP="00B91BA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644" w:right="-1" w:hanging="284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11</w:t>
      </w:r>
      <w:r w:rsidR="00195C2B" w:rsidRPr="00B91BA4">
        <w:rPr>
          <w:rFonts w:asciiTheme="minorHAnsi" w:hAnsiTheme="minorHAnsi" w:cstheme="minorHAnsi"/>
          <w:color w:val="000000"/>
        </w:rPr>
        <w:t xml:space="preserve"> raportów z postępu rzeczowo-finansowego realizacji projektów inf</w:t>
      </w:r>
      <w:r w:rsidRPr="00B91BA4">
        <w:rPr>
          <w:rFonts w:asciiTheme="minorHAnsi" w:hAnsiTheme="minorHAnsi" w:cstheme="minorHAnsi"/>
          <w:color w:val="000000"/>
        </w:rPr>
        <w:t>ormatycznych za III kwartał 2019</w:t>
      </w:r>
      <w:r w:rsidR="00195C2B" w:rsidRPr="00B91BA4">
        <w:rPr>
          <w:rFonts w:asciiTheme="minorHAnsi" w:hAnsiTheme="minorHAnsi" w:cstheme="minorHAnsi"/>
          <w:color w:val="000000"/>
        </w:rPr>
        <w:t xml:space="preserve"> r.,</w:t>
      </w:r>
    </w:p>
    <w:p w14:paraId="3A8A6014" w14:textId="1AD69D21" w:rsidR="00195C2B" w:rsidRPr="00B91BA4" w:rsidRDefault="00E3647A" w:rsidP="00B91BA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644" w:right="-1" w:hanging="284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88</w:t>
      </w:r>
      <w:r w:rsidR="00195C2B" w:rsidRPr="00B91BA4">
        <w:rPr>
          <w:rFonts w:asciiTheme="minorHAnsi" w:hAnsiTheme="minorHAnsi" w:cstheme="minorHAnsi"/>
          <w:color w:val="000000"/>
        </w:rPr>
        <w:t xml:space="preserve"> raportów z postępu rzeczowo-finansowego realizacji projektów in</w:t>
      </w:r>
      <w:r w:rsidRPr="00B91BA4">
        <w:rPr>
          <w:rFonts w:asciiTheme="minorHAnsi" w:hAnsiTheme="minorHAnsi" w:cstheme="minorHAnsi"/>
          <w:color w:val="000000"/>
        </w:rPr>
        <w:t>formatycznych za IV kwartał 2019</w:t>
      </w:r>
      <w:r w:rsidR="00195C2B" w:rsidRPr="00B91BA4">
        <w:rPr>
          <w:rFonts w:asciiTheme="minorHAnsi" w:hAnsiTheme="minorHAnsi" w:cstheme="minorHAnsi"/>
          <w:color w:val="000000"/>
        </w:rPr>
        <w:t xml:space="preserve"> r.,</w:t>
      </w:r>
    </w:p>
    <w:p w14:paraId="6994A073" w14:textId="4F1D8FDA" w:rsidR="00195C2B" w:rsidRPr="00B91BA4" w:rsidRDefault="00E3647A" w:rsidP="00B91BA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644" w:right="-1" w:hanging="284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90</w:t>
      </w:r>
      <w:r w:rsidR="00195C2B" w:rsidRPr="00B91BA4">
        <w:rPr>
          <w:rFonts w:asciiTheme="minorHAnsi" w:hAnsiTheme="minorHAnsi" w:cstheme="minorHAnsi"/>
          <w:color w:val="000000"/>
        </w:rPr>
        <w:t xml:space="preserve"> raportów z postępu rzeczowo-finansowego realizacji projektów informa</w:t>
      </w:r>
      <w:r w:rsidRPr="00B91BA4">
        <w:rPr>
          <w:rFonts w:asciiTheme="minorHAnsi" w:hAnsiTheme="minorHAnsi" w:cstheme="minorHAnsi"/>
          <w:color w:val="000000"/>
        </w:rPr>
        <w:t>tycznych za I kwartał 2020</w:t>
      </w:r>
      <w:r w:rsidR="00195C2B" w:rsidRPr="00B91BA4">
        <w:rPr>
          <w:rFonts w:asciiTheme="minorHAnsi" w:hAnsiTheme="minorHAnsi" w:cstheme="minorHAnsi"/>
          <w:color w:val="000000"/>
        </w:rPr>
        <w:t xml:space="preserve"> r.,</w:t>
      </w:r>
    </w:p>
    <w:p w14:paraId="05DC5D08" w14:textId="12E67F69" w:rsidR="00195C2B" w:rsidRPr="00B91BA4" w:rsidRDefault="00E3647A" w:rsidP="00B91BA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644" w:right="-1" w:hanging="284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102</w:t>
      </w:r>
      <w:r w:rsidR="00195C2B" w:rsidRPr="00B91BA4">
        <w:rPr>
          <w:rFonts w:asciiTheme="minorHAnsi" w:hAnsiTheme="minorHAnsi" w:cstheme="minorHAnsi"/>
          <w:color w:val="000000"/>
        </w:rPr>
        <w:t xml:space="preserve"> raportów z postępu rzeczowo-finansowego realizacji projektów in</w:t>
      </w:r>
      <w:r w:rsidRPr="00B91BA4">
        <w:rPr>
          <w:rFonts w:asciiTheme="minorHAnsi" w:hAnsiTheme="minorHAnsi" w:cstheme="minorHAnsi"/>
          <w:color w:val="000000"/>
        </w:rPr>
        <w:t>formatycznych za II kwartał 2020</w:t>
      </w:r>
      <w:r w:rsidR="00195C2B" w:rsidRPr="00B91BA4">
        <w:rPr>
          <w:rFonts w:asciiTheme="minorHAnsi" w:hAnsiTheme="minorHAnsi" w:cstheme="minorHAnsi"/>
          <w:color w:val="000000"/>
        </w:rPr>
        <w:t xml:space="preserve"> r.,</w:t>
      </w:r>
    </w:p>
    <w:p w14:paraId="71E9BC0B" w14:textId="13DA13CD" w:rsidR="00195C2B" w:rsidRPr="00B91BA4" w:rsidRDefault="008A741D" w:rsidP="00B91BA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644" w:right="-1" w:hanging="284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90</w:t>
      </w:r>
      <w:r w:rsidR="00195C2B" w:rsidRPr="00B91BA4">
        <w:rPr>
          <w:rFonts w:asciiTheme="minorHAnsi" w:hAnsiTheme="minorHAnsi" w:cstheme="minorHAnsi"/>
          <w:color w:val="000000"/>
        </w:rPr>
        <w:t xml:space="preserve"> raportów z postępu rzeczowo-finansowego realizacji projektów inf</w:t>
      </w:r>
      <w:r w:rsidRPr="00B91BA4">
        <w:rPr>
          <w:rFonts w:asciiTheme="minorHAnsi" w:hAnsiTheme="minorHAnsi" w:cstheme="minorHAnsi"/>
          <w:color w:val="000000"/>
        </w:rPr>
        <w:t>ormatycznych za III kwartał 2020</w:t>
      </w:r>
      <w:r w:rsidR="00195C2B" w:rsidRPr="00B91BA4">
        <w:rPr>
          <w:rFonts w:asciiTheme="minorHAnsi" w:hAnsiTheme="minorHAnsi" w:cstheme="minorHAnsi"/>
          <w:color w:val="000000"/>
        </w:rPr>
        <w:t xml:space="preserve"> r.,</w:t>
      </w:r>
    </w:p>
    <w:p w14:paraId="2EDFDE6B" w14:textId="2008E91D" w:rsidR="00195C2B" w:rsidRPr="00B91BA4" w:rsidRDefault="00E3647A" w:rsidP="00B91BA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644" w:hanging="284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19</w:t>
      </w:r>
      <w:r w:rsidR="00195C2B" w:rsidRPr="00B91BA4">
        <w:rPr>
          <w:rFonts w:asciiTheme="minorHAnsi" w:hAnsiTheme="minorHAnsi" w:cstheme="minorHAnsi"/>
          <w:color w:val="000000"/>
        </w:rPr>
        <w:t xml:space="preserve"> raportów końcowych z realizacji projektów informatycznych.</w:t>
      </w:r>
    </w:p>
    <w:p w14:paraId="73EC0AA6" w14:textId="4E2DDD03" w:rsidR="00195C2B" w:rsidRPr="00B91BA4" w:rsidRDefault="00195C2B" w:rsidP="00B91BA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 xml:space="preserve">Zestawienie raportów z postępu rzeczowo-finansowego projektów informatycznych oraz raportów końcowych z realizacji projektów informatycznych </w:t>
      </w:r>
      <w:r w:rsidR="00E3647A" w:rsidRPr="00B91BA4">
        <w:rPr>
          <w:rFonts w:asciiTheme="minorHAnsi" w:hAnsiTheme="minorHAnsi" w:cstheme="minorHAnsi"/>
          <w:color w:val="000000"/>
        </w:rPr>
        <w:t>zaopiniowanych przez KRMC w 2020</w:t>
      </w:r>
      <w:r w:rsidRPr="00B91BA4">
        <w:rPr>
          <w:rFonts w:asciiTheme="minorHAnsi" w:hAnsiTheme="minorHAnsi" w:cstheme="minorHAnsi"/>
          <w:color w:val="000000"/>
        </w:rPr>
        <w:t xml:space="preserve"> r. stanowi załącznik nr 4 do sprawozdania.</w:t>
      </w:r>
    </w:p>
    <w:p w14:paraId="459C3538" w14:textId="77777777" w:rsidR="00B91BA4" w:rsidRDefault="00B91BA4" w:rsidP="00B91B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10560CD9" w14:textId="77777777" w:rsidR="00CD002E" w:rsidRPr="00B91BA4" w:rsidRDefault="00CD002E" w:rsidP="00B91BA4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</w:rPr>
      </w:pPr>
      <w:r w:rsidRPr="00B91BA4">
        <w:rPr>
          <w:rFonts w:asciiTheme="minorHAnsi" w:hAnsiTheme="minorHAnsi" w:cstheme="minorHAnsi"/>
          <w:b/>
          <w:bCs/>
          <w:color w:val="000000"/>
        </w:rPr>
        <w:t>Inne działania Komitetu</w:t>
      </w:r>
    </w:p>
    <w:p w14:paraId="50379641" w14:textId="77777777" w:rsidR="00CD002E" w:rsidRPr="00B91BA4" w:rsidRDefault="00CD002E" w:rsidP="00B91BA4">
      <w:pPr>
        <w:numPr>
          <w:ilvl w:val="0"/>
          <w:numId w:val="13"/>
        </w:numPr>
        <w:spacing w:line="276" w:lineRule="auto"/>
        <w:ind w:left="644"/>
        <w:rPr>
          <w:rFonts w:asciiTheme="minorHAnsi" w:hAnsiTheme="minorHAnsi" w:cstheme="minorHAnsi"/>
          <w:bCs/>
          <w:color w:val="000000"/>
        </w:rPr>
      </w:pPr>
      <w:r w:rsidRPr="00B91BA4">
        <w:rPr>
          <w:rFonts w:asciiTheme="minorHAnsi" w:hAnsiTheme="minorHAnsi" w:cstheme="minorHAnsi"/>
          <w:bCs/>
          <w:color w:val="000000"/>
        </w:rPr>
        <w:t>Komitet zapoznał się ze Sprawozdaniem z działalności Zespołu Zadaniowego „Od papierowej do cyfrowej Polski” za 2019 rok (29 stycznia).</w:t>
      </w:r>
    </w:p>
    <w:p w14:paraId="7F8C2901" w14:textId="77777777" w:rsidR="00CD002E" w:rsidRPr="00B91BA4" w:rsidRDefault="00CD002E" w:rsidP="00B91BA4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644"/>
        <w:rPr>
          <w:rFonts w:asciiTheme="minorHAnsi" w:hAnsiTheme="minorHAnsi" w:cstheme="minorHAnsi"/>
          <w:b/>
          <w:bCs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lastRenderedPageBreak/>
        <w:t xml:space="preserve">Komitet pozytywnie zaopiniował Informację Ministra Funduszy i Polityki Regionalnej na temat zmian Programu Operacyjnego Polska Cyfrowa na lata 2014 – 2020 </w:t>
      </w:r>
      <w:r w:rsidRPr="00B91BA4">
        <w:rPr>
          <w:rFonts w:asciiTheme="minorHAnsi" w:hAnsiTheme="minorHAnsi" w:cstheme="minorHAnsi"/>
          <w:bCs/>
          <w:color w:val="000000"/>
        </w:rPr>
        <w:t>(29 stycznia).</w:t>
      </w:r>
    </w:p>
    <w:p w14:paraId="3F0E130F" w14:textId="77777777" w:rsidR="00CD002E" w:rsidRPr="00B91BA4" w:rsidRDefault="00CD002E" w:rsidP="00B91BA4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644"/>
        <w:rPr>
          <w:rFonts w:asciiTheme="minorHAnsi" w:hAnsiTheme="minorHAnsi" w:cstheme="minorHAnsi"/>
          <w:bCs/>
          <w:color w:val="000000"/>
        </w:rPr>
      </w:pPr>
      <w:r w:rsidRPr="00B91BA4">
        <w:rPr>
          <w:rFonts w:asciiTheme="minorHAnsi" w:hAnsiTheme="minorHAnsi" w:cstheme="minorHAnsi"/>
          <w:bCs/>
          <w:color w:val="000000"/>
        </w:rPr>
        <w:t>Komitet przyjął sprawozdanie z realizacji zadań zespołu zadaniowego KRMC do spraw realizacji „Programu Otwierania Danych Publicznych” (15 maja).</w:t>
      </w:r>
    </w:p>
    <w:p w14:paraId="19FDFE7E" w14:textId="2678EE48" w:rsidR="00CD002E" w:rsidRPr="00B91BA4" w:rsidRDefault="00CD002E" w:rsidP="00B91BA4">
      <w:pPr>
        <w:pStyle w:val="Akapitzlist"/>
        <w:numPr>
          <w:ilvl w:val="0"/>
          <w:numId w:val="13"/>
        </w:numPr>
        <w:spacing w:after="0" w:line="276" w:lineRule="auto"/>
        <w:ind w:left="64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91BA4">
        <w:rPr>
          <w:rFonts w:asciiTheme="minorHAnsi" w:hAnsiTheme="minorHAnsi" w:cstheme="minorHAnsi"/>
          <w:sz w:val="24"/>
          <w:szCs w:val="24"/>
        </w:rPr>
        <w:t xml:space="preserve">Komitet przyjął do wiadomości informację Sekretarza KRMC na temat przygotowania narzędzia MONALIZA do wsparcia procesu monitorowania projektów przez KRMC </w:t>
      </w:r>
      <w:r w:rsidR="00B91BA4" w:rsidRPr="00B91BA4">
        <w:rPr>
          <w:rFonts w:asciiTheme="minorHAnsi" w:hAnsiTheme="minorHAnsi" w:cstheme="minorHAnsi"/>
          <w:sz w:val="24"/>
          <w:szCs w:val="24"/>
        </w:rPr>
        <w:br/>
      </w:r>
      <w:r w:rsidRPr="00B91BA4">
        <w:rPr>
          <w:rFonts w:asciiTheme="minorHAnsi" w:hAnsiTheme="minorHAnsi" w:cstheme="minorHAnsi"/>
          <w:sz w:val="24"/>
          <w:szCs w:val="24"/>
        </w:rPr>
        <w:t>(15 maja).</w:t>
      </w:r>
    </w:p>
    <w:p w14:paraId="4018EBA9" w14:textId="77777777" w:rsidR="00CD002E" w:rsidRPr="00B91BA4" w:rsidRDefault="00CD002E" w:rsidP="00B91BA4">
      <w:pPr>
        <w:numPr>
          <w:ilvl w:val="0"/>
          <w:numId w:val="13"/>
        </w:numPr>
        <w:spacing w:line="276" w:lineRule="auto"/>
        <w:ind w:left="644"/>
        <w:rPr>
          <w:rFonts w:asciiTheme="minorHAnsi" w:hAnsiTheme="minorHAnsi" w:cstheme="minorHAnsi"/>
          <w:b/>
          <w:bCs/>
          <w:color w:val="000000"/>
        </w:rPr>
      </w:pPr>
      <w:r w:rsidRPr="00B91BA4">
        <w:rPr>
          <w:rFonts w:asciiTheme="minorHAnsi" w:hAnsiTheme="minorHAnsi" w:cstheme="minorHAnsi"/>
          <w:bCs/>
          <w:color w:val="000000"/>
        </w:rPr>
        <w:t>Komitet zapoznał się z informacją dotyczącą prac nad aktualizacją „Planu działań wszystkich resortów…” stanowiącego załącznik nr 2 do Programu Zintegrowanej Informatyzacji Państwa (19 czerwca)</w:t>
      </w:r>
      <w:r w:rsidRPr="00B91BA4">
        <w:rPr>
          <w:rFonts w:asciiTheme="minorHAnsi" w:hAnsiTheme="minorHAnsi" w:cstheme="minorHAnsi"/>
          <w:b/>
          <w:bCs/>
          <w:color w:val="000000"/>
        </w:rPr>
        <w:t>.</w:t>
      </w:r>
    </w:p>
    <w:p w14:paraId="17157B9A" w14:textId="77777777" w:rsidR="00CD002E" w:rsidRPr="00B91BA4" w:rsidRDefault="00CD002E" w:rsidP="00B91BA4">
      <w:pPr>
        <w:numPr>
          <w:ilvl w:val="0"/>
          <w:numId w:val="13"/>
        </w:numPr>
        <w:spacing w:line="276" w:lineRule="auto"/>
        <w:ind w:left="644"/>
        <w:rPr>
          <w:rFonts w:asciiTheme="minorHAnsi" w:hAnsiTheme="minorHAnsi" w:cstheme="minorHAnsi"/>
          <w:b/>
          <w:bCs/>
          <w:color w:val="000000"/>
        </w:rPr>
      </w:pPr>
      <w:r w:rsidRPr="00B91BA4">
        <w:rPr>
          <w:rFonts w:asciiTheme="minorHAnsi" w:hAnsiTheme="minorHAnsi" w:cstheme="minorHAnsi"/>
        </w:rPr>
        <w:t>Komitet przyjął do wiadomości informację Sekretarza KRMC na temat statusu monitorowania projektów w latach 2016-2020 (19 czerwca).</w:t>
      </w:r>
    </w:p>
    <w:p w14:paraId="2E33882E" w14:textId="77777777" w:rsidR="00CD002E" w:rsidRPr="00B91BA4" w:rsidRDefault="00CD002E" w:rsidP="00B91BA4">
      <w:pPr>
        <w:numPr>
          <w:ilvl w:val="0"/>
          <w:numId w:val="13"/>
        </w:numPr>
        <w:spacing w:line="276" w:lineRule="auto"/>
        <w:ind w:left="644"/>
        <w:rPr>
          <w:rFonts w:asciiTheme="minorHAnsi" w:hAnsiTheme="minorHAnsi" w:cstheme="minorHAnsi"/>
          <w:bCs/>
          <w:color w:val="000000"/>
        </w:rPr>
      </w:pPr>
      <w:r w:rsidRPr="00B91BA4">
        <w:rPr>
          <w:rFonts w:asciiTheme="minorHAnsi" w:hAnsiTheme="minorHAnsi" w:cstheme="minorHAnsi"/>
          <w:bCs/>
          <w:color w:val="000000"/>
        </w:rPr>
        <w:t>Komitet zapoznał się ze sprawozdaniem Centrum Projektów Polska Cyfrowa w zakresie projektów monitorowanych w ramach POPC o zidentyfikowanym najwyższym poziomie zagrożenia osiągnięcia ich celów (6 listopada).</w:t>
      </w:r>
    </w:p>
    <w:p w14:paraId="09FC2042" w14:textId="77777777" w:rsidR="00CD002E" w:rsidRPr="00B91BA4" w:rsidRDefault="00CD002E" w:rsidP="00B91BA4">
      <w:pPr>
        <w:numPr>
          <w:ilvl w:val="0"/>
          <w:numId w:val="13"/>
        </w:numPr>
        <w:spacing w:line="276" w:lineRule="auto"/>
        <w:ind w:left="644"/>
        <w:rPr>
          <w:rFonts w:asciiTheme="minorHAnsi" w:hAnsiTheme="minorHAnsi" w:cstheme="minorHAnsi"/>
          <w:bCs/>
          <w:color w:val="000000"/>
        </w:rPr>
      </w:pPr>
      <w:r w:rsidRPr="00B91BA4">
        <w:rPr>
          <w:rFonts w:asciiTheme="minorHAnsi" w:hAnsiTheme="minorHAnsi" w:cstheme="minorHAnsi"/>
          <w:bCs/>
          <w:color w:val="000000"/>
        </w:rPr>
        <w:t>Komitet zaaprobował Rekomendacje Rady Architektury w sprawie Pryncypiów</w:t>
      </w:r>
    </w:p>
    <w:p w14:paraId="5364D352" w14:textId="0B4369E6" w:rsidR="00CD002E" w:rsidRDefault="00CD002E" w:rsidP="00B91BA4">
      <w:pPr>
        <w:spacing w:line="276" w:lineRule="auto"/>
        <w:ind w:left="644"/>
        <w:rPr>
          <w:rFonts w:asciiTheme="minorHAnsi" w:hAnsiTheme="minorHAnsi" w:cstheme="minorHAnsi"/>
          <w:bCs/>
          <w:color w:val="000000"/>
        </w:rPr>
      </w:pPr>
      <w:r w:rsidRPr="00B91BA4">
        <w:rPr>
          <w:rFonts w:asciiTheme="minorHAnsi" w:hAnsiTheme="minorHAnsi" w:cstheme="minorHAnsi"/>
          <w:bCs/>
          <w:color w:val="000000"/>
        </w:rPr>
        <w:t>Architektury Informacyjnej Państwa (18 grudnia).</w:t>
      </w:r>
    </w:p>
    <w:p w14:paraId="6FE2ABC6" w14:textId="77777777" w:rsidR="00B91BA4" w:rsidRPr="00B91BA4" w:rsidRDefault="00B91BA4" w:rsidP="00B91BA4">
      <w:pPr>
        <w:spacing w:line="276" w:lineRule="auto"/>
        <w:rPr>
          <w:rFonts w:asciiTheme="minorHAnsi" w:hAnsiTheme="minorHAnsi" w:cstheme="minorHAnsi"/>
          <w:bCs/>
          <w:color w:val="000000"/>
        </w:rPr>
      </w:pPr>
    </w:p>
    <w:p w14:paraId="5E0BD7D0" w14:textId="77777777" w:rsidR="00CD002E" w:rsidRPr="00B91BA4" w:rsidRDefault="00CD002E" w:rsidP="00B91BA4">
      <w:pPr>
        <w:numPr>
          <w:ilvl w:val="0"/>
          <w:numId w:val="12"/>
        </w:numPr>
        <w:spacing w:before="120" w:line="276" w:lineRule="auto"/>
        <w:ind w:left="357" w:hanging="357"/>
        <w:rPr>
          <w:rFonts w:asciiTheme="minorHAnsi" w:hAnsiTheme="minorHAnsi" w:cstheme="minorHAnsi"/>
          <w:b/>
          <w:color w:val="000000"/>
        </w:rPr>
      </w:pPr>
      <w:r w:rsidRPr="00B91BA4">
        <w:rPr>
          <w:rFonts w:asciiTheme="minorHAnsi" w:hAnsiTheme="minorHAnsi" w:cstheme="minorHAnsi"/>
          <w:b/>
          <w:color w:val="000000"/>
        </w:rPr>
        <w:t xml:space="preserve">Zespoły zadaniowe funkcjonujące w ramach Komitetu w 2020 r. </w:t>
      </w:r>
    </w:p>
    <w:p w14:paraId="65E4C942" w14:textId="77777777" w:rsid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7633D67" w14:textId="77777777" w:rsidR="00CD002E" w:rsidRPr="00B91BA4" w:rsidRDefault="00CD002E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 xml:space="preserve">W ramach Komitetu Rady Ministrów do spraw Cyfryzacji w 2020 r. funkcjonowały następujące zespoły zadaniowe: </w:t>
      </w:r>
    </w:p>
    <w:p w14:paraId="05374F0B" w14:textId="77777777" w:rsidR="00CD002E" w:rsidRPr="00B91BA4" w:rsidRDefault="00CD002E" w:rsidP="00B91BA4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Zespół zadaniowy „Rada Architektury IT”,</w:t>
      </w:r>
    </w:p>
    <w:p w14:paraId="35E01C6F" w14:textId="77777777" w:rsidR="00CD002E" w:rsidRPr="00B91BA4" w:rsidRDefault="00CD002E" w:rsidP="00B91BA4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Zespół zadaniowy „Od papierowej do cyfrowej Polski”,</w:t>
      </w:r>
    </w:p>
    <w:p w14:paraId="71AF9414" w14:textId="77777777" w:rsidR="00CD002E" w:rsidRPr="00B91BA4" w:rsidRDefault="00CD002E" w:rsidP="00B91BA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Zespół zadaniowy do spraw „Programu otwierania danych publicznych”.</w:t>
      </w:r>
    </w:p>
    <w:p w14:paraId="1509CC69" w14:textId="77777777" w:rsidR="00B91BA4" w:rsidRP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F85BD4E" w14:textId="77777777" w:rsidR="00CD002E" w:rsidRPr="00B91BA4" w:rsidRDefault="00CD002E" w:rsidP="00B91BA4">
      <w:pPr>
        <w:numPr>
          <w:ilvl w:val="0"/>
          <w:numId w:val="12"/>
        </w:numPr>
        <w:spacing w:before="120" w:line="276" w:lineRule="auto"/>
        <w:ind w:left="357" w:hanging="357"/>
        <w:rPr>
          <w:rFonts w:asciiTheme="minorHAnsi" w:hAnsiTheme="minorHAnsi" w:cstheme="minorHAnsi"/>
          <w:b/>
          <w:color w:val="000000"/>
        </w:rPr>
      </w:pPr>
      <w:r w:rsidRPr="00B91BA4">
        <w:rPr>
          <w:rFonts w:asciiTheme="minorHAnsi" w:hAnsiTheme="minorHAnsi" w:cstheme="minorHAnsi"/>
          <w:b/>
          <w:color w:val="000000"/>
        </w:rPr>
        <w:t>Podsumowanie</w:t>
      </w:r>
    </w:p>
    <w:p w14:paraId="33F38D0C" w14:textId="77777777" w:rsid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3B23DC80" w14:textId="4C265517" w:rsidR="005E0DA8" w:rsidRPr="00B91BA4" w:rsidRDefault="005E0DA8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 xml:space="preserve">Dzięki rozpatrywaniu przez Komitet Rady Ministrów do spraw Cyfryzacji projektów dokumentów rządowych tworzone jest otoczenie prawne sprzyjające informatyzacji </w:t>
      </w:r>
      <w:r w:rsidRPr="00B91BA4">
        <w:rPr>
          <w:rFonts w:asciiTheme="minorHAnsi" w:hAnsiTheme="minorHAnsi" w:cstheme="minorHAnsi"/>
          <w:color w:val="000000"/>
        </w:rPr>
        <w:br/>
      </w:r>
      <w:r w:rsidRPr="00B91BA4">
        <w:rPr>
          <w:rFonts w:asciiTheme="minorHAnsi" w:hAnsiTheme="minorHAnsi" w:cstheme="minorHAnsi"/>
          <w:color w:val="000000"/>
        </w:rPr>
        <w:t>i usuwaniu aktualnych barier w jej rozwoju.</w:t>
      </w:r>
    </w:p>
    <w:p w14:paraId="2176C1FB" w14:textId="77777777" w:rsid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3D3BBC0" w14:textId="24178007" w:rsidR="00CD002E" w:rsidRPr="00B91BA4" w:rsidRDefault="005E0DA8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O</w:t>
      </w:r>
      <w:r w:rsidR="00CD002E" w:rsidRPr="00B91BA4">
        <w:rPr>
          <w:rFonts w:asciiTheme="minorHAnsi" w:hAnsiTheme="minorHAnsi" w:cstheme="minorHAnsi"/>
          <w:color w:val="000000"/>
        </w:rPr>
        <w:t>piniowanie przez Komitet Rady Ministrów do spraw Cyfryzacji projektów informatycznych przyczynia się do efektywnego wydatkowania środków publicznych w obszarze informatyzacji. Umożliwia również monitorowanie i koordynowanie procesu informatyzacji państwa.</w:t>
      </w:r>
      <w:r w:rsidRPr="00B91BA4">
        <w:rPr>
          <w:rFonts w:asciiTheme="minorHAnsi" w:hAnsiTheme="minorHAnsi" w:cstheme="minorHAnsi"/>
          <w:color w:val="000000"/>
        </w:rPr>
        <w:t xml:space="preserve"> </w:t>
      </w:r>
      <w:r w:rsidR="00CD002E" w:rsidRPr="00B91BA4">
        <w:rPr>
          <w:rFonts w:asciiTheme="minorHAnsi" w:hAnsiTheme="minorHAnsi" w:cstheme="minorHAnsi"/>
          <w:color w:val="000000"/>
        </w:rPr>
        <w:t xml:space="preserve">Dzięki działaniom Komitetu </w:t>
      </w:r>
      <w:r w:rsidR="00426BC4" w:rsidRPr="00B91BA4">
        <w:rPr>
          <w:rFonts w:asciiTheme="minorHAnsi" w:hAnsiTheme="minorHAnsi" w:cstheme="minorHAnsi"/>
          <w:color w:val="000000"/>
        </w:rPr>
        <w:t>gromadzone i analizowane</w:t>
      </w:r>
      <w:r w:rsidR="00CD002E" w:rsidRPr="00B91BA4">
        <w:rPr>
          <w:rFonts w:asciiTheme="minorHAnsi" w:hAnsiTheme="minorHAnsi" w:cstheme="minorHAnsi"/>
          <w:color w:val="000000"/>
        </w:rPr>
        <w:t xml:space="preserve"> są informacje dotyczące kluczowych projektów informatycznych realizowanych na poziomie rządowym.</w:t>
      </w:r>
      <w:r w:rsidRPr="00B91BA4">
        <w:rPr>
          <w:rFonts w:asciiTheme="minorHAnsi" w:hAnsiTheme="minorHAnsi" w:cstheme="minorHAnsi"/>
          <w:color w:val="000000"/>
        </w:rPr>
        <w:t xml:space="preserve"> S</w:t>
      </w:r>
      <w:r w:rsidRPr="00B91BA4">
        <w:rPr>
          <w:rFonts w:asciiTheme="minorHAnsi" w:hAnsiTheme="minorHAnsi" w:cstheme="minorHAnsi"/>
          <w:color w:val="000000"/>
        </w:rPr>
        <w:t>tanowią</w:t>
      </w:r>
      <w:r w:rsidRPr="00B91BA4">
        <w:rPr>
          <w:rFonts w:asciiTheme="minorHAnsi" w:hAnsiTheme="minorHAnsi" w:cstheme="minorHAnsi"/>
          <w:color w:val="000000"/>
        </w:rPr>
        <w:t xml:space="preserve"> one</w:t>
      </w:r>
      <w:r w:rsidRPr="00B91BA4">
        <w:rPr>
          <w:rFonts w:asciiTheme="minorHAnsi" w:hAnsiTheme="minorHAnsi" w:cstheme="minorHAnsi"/>
          <w:color w:val="000000"/>
        </w:rPr>
        <w:t xml:space="preserve"> punkt odniesienia dla określenia kierunku kształtowania Architektury Informacyjnej Państwa oraz dokonywania oceny zasadności przedsięwzięć podejmowanych i oceny przedkładanych </w:t>
      </w:r>
      <w:r w:rsidRPr="00B91BA4">
        <w:rPr>
          <w:rFonts w:asciiTheme="minorHAnsi" w:hAnsiTheme="minorHAnsi" w:cstheme="minorHAnsi"/>
          <w:color w:val="000000"/>
        </w:rPr>
        <w:lastRenderedPageBreak/>
        <w:t>założeń</w:t>
      </w:r>
      <w:r w:rsidRPr="00B91BA4">
        <w:rPr>
          <w:rFonts w:asciiTheme="minorHAnsi" w:hAnsiTheme="minorHAnsi" w:cstheme="minorHAnsi"/>
          <w:color w:val="000000"/>
        </w:rPr>
        <w:t>.</w:t>
      </w:r>
      <w:r w:rsidR="00426BC4" w:rsidRPr="00B91BA4">
        <w:rPr>
          <w:rFonts w:asciiTheme="minorHAnsi" w:hAnsiTheme="minorHAnsi" w:cstheme="minorHAnsi"/>
          <w:color w:val="000000"/>
        </w:rPr>
        <w:t xml:space="preserve"> </w:t>
      </w:r>
      <w:r w:rsidR="00CD002E" w:rsidRPr="00B91BA4">
        <w:rPr>
          <w:rFonts w:asciiTheme="minorHAnsi" w:hAnsiTheme="minorHAnsi" w:cstheme="minorHAnsi"/>
          <w:color w:val="000000"/>
        </w:rPr>
        <w:t>Wpływa to</w:t>
      </w:r>
      <w:r w:rsidR="00426BC4" w:rsidRPr="00B91BA4">
        <w:rPr>
          <w:rFonts w:asciiTheme="minorHAnsi" w:hAnsiTheme="minorHAnsi" w:cstheme="minorHAnsi"/>
          <w:color w:val="000000"/>
        </w:rPr>
        <w:t xml:space="preserve"> </w:t>
      </w:r>
      <w:r w:rsidR="00CD002E" w:rsidRPr="00B91BA4">
        <w:rPr>
          <w:rFonts w:asciiTheme="minorHAnsi" w:hAnsiTheme="minorHAnsi" w:cstheme="minorHAnsi"/>
          <w:color w:val="000000"/>
        </w:rPr>
        <w:t>na zwiększenie komplementarności wdrażanych rozwiązań</w:t>
      </w:r>
      <w:r w:rsidR="00426BC4" w:rsidRPr="00B91BA4">
        <w:rPr>
          <w:rFonts w:asciiTheme="minorHAnsi" w:hAnsiTheme="minorHAnsi" w:cstheme="minorHAnsi"/>
          <w:color w:val="000000"/>
        </w:rPr>
        <w:t xml:space="preserve">, interoperacyjności budowanych </w:t>
      </w:r>
      <w:r w:rsidR="00CD002E" w:rsidRPr="00B91BA4">
        <w:rPr>
          <w:rFonts w:asciiTheme="minorHAnsi" w:hAnsiTheme="minorHAnsi" w:cstheme="minorHAnsi"/>
          <w:color w:val="000000"/>
        </w:rPr>
        <w:t>i modyfikowanych systemów, rejestrów publicznych oraz dostępu do danych pozostających w zasobach systemu informacyjnego państwa.</w:t>
      </w:r>
      <w:r w:rsidR="00426BC4" w:rsidRPr="00B91BA4">
        <w:rPr>
          <w:rFonts w:asciiTheme="minorHAnsi" w:hAnsiTheme="minorHAnsi" w:cstheme="minorHAnsi"/>
          <w:color w:val="000000"/>
        </w:rPr>
        <w:t xml:space="preserve"> </w:t>
      </w:r>
    </w:p>
    <w:p w14:paraId="63FC6BA2" w14:textId="77777777" w:rsid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E5F1A15" w14:textId="031B5F5E" w:rsidR="00CD002E" w:rsidRDefault="00CD002E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91BA4">
        <w:rPr>
          <w:rFonts w:asciiTheme="minorHAnsi" w:hAnsiTheme="minorHAnsi" w:cstheme="minorHAnsi"/>
          <w:color w:val="000000"/>
        </w:rPr>
        <w:t>Natomiast monitorowanie przez KRMC projektów informatycznych, które jest możliwe dzięki</w:t>
      </w:r>
      <w:r w:rsidR="00AA2269" w:rsidRPr="00B91BA4">
        <w:rPr>
          <w:rFonts w:asciiTheme="minorHAnsi" w:hAnsiTheme="minorHAnsi" w:cstheme="minorHAnsi"/>
          <w:color w:val="000000"/>
        </w:rPr>
        <w:t xml:space="preserve"> </w:t>
      </w:r>
      <w:r w:rsidRPr="00B91BA4">
        <w:rPr>
          <w:rFonts w:asciiTheme="minorHAnsi" w:hAnsiTheme="minorHAnsi" w:cstheme="minorHAnsi"/>
          <w:color w:val="000000"/>
        </w:rPr>
        <w:t>przedkładanym do zaopiniowania przez Komitet raportom</w:t>
      </w:r>
      <w:r w:rsidR="00426BC4" w:rsidRPr="00B91BA4">
        <w:rPr>
          <w:rFonts w:asciiTheme="minorHAnsi" w:hAnsiTheme="minorHAnsi" w:cstheme="minorHAnsi"/>
          <w:color w:val="000000"/>
        </w:rPr>
        <w:t>,</w:t>
      </w:r>
      <w:r w:rsidRPr="00B91BA4">
        <w:rPr>
          <w:rFonts w:asciiTheme="minorHAnsi" w:hAnsiTheme="minorHAnsi" w:cstheme="minorHAnsi"/>
          <w:color w:val="000000"/>
        </w:rPr>
        <w:t xml:space="preserve"> zawierającym informacje </w:t>
      </w:r>
      <w:r w:rsidR="005E0DA8" w:rsidRPr="00B91BA4">
        <w:rPr>
          <w:rFonts w:asciiTheme="minorHAnsi" w:hAnsiTheme="minorHAnsi" w:cstheme="minorHAnsi"/>
          <w:color w:val="000000"/>
        </w:rPr>
        <w:br/>
      </w:r>
      <w:r w:rsidRPr="00B91BA4">
        <w:rPr>
          <w:rFonts w:asciiTheme="minorHAnsi" w:hAnsiTheme="minorHAnsi" w:cstheme="minorHAnsi"/>
          <w:color w:val="000000"/>
        </w:rPr>
        <w:t>o ewentualnych problemach w realizacji projektów i występujących ryzykach</w:t>
      </w:r>
      <w:r w:rsidR="00426BC4" w:rsidRPr="00B91BA4">
        <w:rPr>
          <w:rFonts w:asciiTheme="minorHAnsi" w:hAnsiTheme="minorHAnsi" w:cstheme="minorHAnsi"/>
          <w:color w:val="000000"/>
        </w:rPr>
        <w:t>,</w:t>
      </w:r>
      <w:r w:rsidRPr="00B91BA4">
        <w:rPr>
          <w:rFonts w:asciiTheme="minorHAnsi" w:hAnsiTheme="minorHAnsi" w:cstheme="minorHAnsi"/>
          <w:color w:val="000000"/>
        </w:rPr>
        <w:t xml:space="preserve"> umożliwia </w:t>
      </w:r>
      <w:r w:rsidR="00773639" w:rsidRPr="00B91BA4">
        <w:rPr>
          <w:rFonts w:asciiTheme="minorHAnsi" w:hAnsiTheme="minorHAnsi" w:cstheme="minorHAnsi"/>
          <w:color w:val="000000"/>
        </w:rPr>
        <w:t>bieżąc</w:t>
      </w:r>
      <w:r w:rsidR="005E0DA8" w:rsidRPr="00B91BA4">
        <w:rPr>
          <w:rFonts w:asciiTheme="minorHAnsi" w:hAnsiTheme="minorHAnsi" w:cstheme="minorHAnsi"/>
          <w:color w:val="000000"/>
        </w:rPr>
        <w:t xml:space="preserve">ą ocenę postępów, </w:t>
      </w:r>
      <w:r w:rsidRPr="00B91BA4">
        <w:rPr>
          <w:rFonts w:asciiTheme="minorHAnsi" w:hAnsiTheme="minorHAnsi" w:cstheme="minorHAnsi"/>
          <w:color w:val="000000"/>
        </w:rPr>
        <w:t>formułowanie rekomendacji w zakresie dokonania w projektach niezbędnych zmian</w:t>
      </w:r>
      <w:r w:rsidR="005E0DA8" w:rsidRPr="00B91BA4">
        <w:rPr>
          <w:rFonts w:asciiTheme="minorHAnsi" w:hAnsiTheme="minorHAnsi" w:cstheme="minorHAnsi"/>
          <w:color w:val="000000"/>
        </w:rPr>
        <w:t xml:space="preserve"> oraz weryfikację w stosunku do przyjętych założeń </w:t>
      </w:r>
      <w:r w:rsidR="005E0DA8" w:rsidRPr="00B91BA4">
        <w:rPr>
          <w:rFonts w:asciiTheme="minorHAnsi" w:hAnsiTheme="minorHAnsi" w:cstheme="minorHAnsi"/>
          <w:color w:val="000000"/>
        </w:rPr>
        <w:t>osiąganych wyników</w:t>
      </w:r>
      <w:r w:rsidRPr="00B91BA4">
        <w:rPr>
          <w:rFonts w:asciiTheme="minorHAnsi" w:hAnsiTheme="minorHAnsi" w:cstheme="minorHAnsi"/>
          <w:color w:val="000000"/>
        </w:rPr>
        <w:t>.</w:t>
      </w:r>
    </w:p>
    <w:p w14:paraId="1DAA87FD" w14:textId="77777777" w:rsid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322FC995" w14:textId="77777777" w:rsidR="00B91BA4" w:rsidRPr="00B91BA4" w:rsidRDefault="00B91BA4" w:rsidP="00B91BA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53CD762F" w14:textId="77777777" w:rsidR="000A71A0" w:rsidRPr="0033475C" w:rsidRDefault="000A71A0" w:rsidP="00B91BA4">
      <w:pPr>
        <w:ind w:left="4859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0C3BC264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6B9D3D95" w14:textId="77777777"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14:paraId="0A50735F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4B66A8E7" w14:textId="77777777"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2B04DB0F" w14:textId="77777777" w:rsidR="00B91BA4" w:rsidRDefault="00B91BA4" w:rsidP="00B91BA4">
      <w:pPr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0A0906C" w14:textId="5F202DF1" w:rsidR="00B30905" w:rsidRPr="00CD002E" w:rsidRDefault="000A71A0" w:rsidP="00B91BA4">
      <w:pPr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RPr="00CD002E" w:rsidSect="00C95086">
      <w:footerReference w:type="default" r:id="rId7"/>
      <w:headerReference w:type="first" r:id="rId8"/>
      <w:footerReference w:type="first" r:id="rId9"/>
      <w:pgSz w:w="11906" w:h="16838" w:code="9"/>
      <w:pgMar w:top="1418" w:right="1418" w:bottom="709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FC95B" w14:textId="77777777" w:rsidR="00AE4B92" w:rsidRDefault="00AE4B92">
      <w:r>
        <w:separator/>
      </w:r>
    </w:p>
  </w:endnote>
  <w:endnote w:type="continuationSeparator" w:id="0">
    <w:p w14:paraId="48E6899B" w14:textId="77777777" w:rsidR="00AE4B92" w:rsidRDefault="00AE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0C007" w14:textId="77777777"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BBE68F2" wp14:editId="52CD07EB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25CD22" w14:textId="77777777"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BE68F2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14:paraId="1925CD22" w14:textId="77777777"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EB5B3E4" wp14:editId="3BC2EC6C">
          <wp:extent cx="5400040" cy="961390"/>
          <wp:effectExtent l="0" t="0" r="0" b="0"/>
          <wp:docPr id="196" name="Obraz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B6902" w14:textId="77777777"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65841A5E" wp14:editId="17F47B2B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198" name="Obraz 19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F74DF" w14:textId="77777777" w:rsidR="00AE4B92" w:rsidRDefault="00AE4B92">
      <w:r>
        <w:separator/>
      </w:r>
    </w:p>
  </w:footnote>
  <w:footnote w:type="continuationSeparator" w:id="0">
    <w:p w14:paraId="4AAABB18" w14:textId="77777777" w:rsidR="00AE4B92" w:rsidRDefault="00AE4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C081F" w14:textId="77777777" w:rsidR="007018D3" w:rsidRDefault="007018D3" w:rsidP="007018D3">
    <w:pPr>
      <w:pStyle w:val="Nagwek"/>
      <w:jc w:val="right"/>
    </w:pPr>
  </w:p>
  <w:p w14:paraId="24F05EEF" w14:textId="77777777" w:rsidR="007018D3" w:rsidRDefault="007018D3" w:rsidP="007018D3">
    <w:pPr>
      <w:pStyle w:val="Nagwek"/>
      <w:jc w:val="right"/>
    </w:pPr>
  </w:p>
  <w:p w14:paraId="3476D037" w14:textId="5AED7252" w:rsidR="004633D0" w:rsidRDefault="0033475C" w:rsidP="00404F0E">
    <w:pPr>
      <w:pStyle w:val="Nagwek"/>
      <w:jc w:val="right"/>
    </w:pPr>
    <w:r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FF4C6B9" wp14:editId="2C7878BB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3111AC" w14:textId="43D3B026" w:rsidR="0033475C" w:rsidRPr="00DA3527" w:rsidRDefault="00CD41B9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CD41B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DAIP.WOKRM.0100.5.1.2021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F4C6B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14:paraId="2E3111AC" w14:textId="43D3B026" w:rsidR="0033475C" w:rsidRPr="00DA3527" w:rsidRDefault="00CD41B9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CD41B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DAIP.WOKRM.0100.5.1.2021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BC6963" wp14:editId="6B23D16E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E48CA" w14:textId="77777777"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BC6963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14:paraId="5FBE48CA" w14:textId="77777777"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 wp14:anchorId="58265A54" wp14:editId="52641B9C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97" name="Obraz 197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1206" w:rsidRPr="006F1206">
      <w:rPr>
        <w:rFonts w:asciiTheme="minorHAnsi" w:hAnsiTheme="minorHAnsi" w:cstheme="minorHAnsi"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5C16"/>
    <w:multiLevelType w:val="hybridMultilevel"/>
    <w:tmpl w:val="187E16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EB1F6C"/>
    <w:multiLevelType w:val="hybridMultilevel"/>
    <w:tmpl w:val="9314C8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0A15A8"/>
    <w:multiLevelType w:val="hybridMultilevel"/>
    <w:tmpl w:val="956233E8"/>
    <w:lvl w:ilvl="0" w:tplc="606689B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0A37"/>
    <w:multiLevelType w:val="hybridMultilevel"/>
    <w:tmpl w:val="32429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F76E4F"/>
    <w:multiLevelType w:val="hybridMultilevel"/>
    <w:tmpl w:val="392CD2A8"/>
    <w:lvl w:ilvl="0" w:tplc="82DCD27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4814AE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6815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E45AA"/>
    <w:multiLevelType w:val="hybridMultilevel"/>
    <w:tmpl w:val="E5ACB55E"/>
    <w:lvl w:ilvl="0" w:tplc="6FAA44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16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8D212E"/>
    <w:multiLevelType w:val="hybridMultilevel"/>
    <w:tmpl w:val="359607EA"/>
    <w:lvl w:ilvl="0" w:tplc="EB7EC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0"/>
      </w:rPr>
    </w:lvl>
    <w:lvl w:ilvl="1" w:tplc="963046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B90362"/>
    <w:multiLevelType w:val="hybridMultilevel"/>
    <w:tmpl w:val="99700AB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6DB0968E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BAB18DD"/>
    <w:multiLevelType w:val="hybridMultilevel"/>
    <w:tmpl w:val="E152CC24"/>
    <w:lvl w:ilvl="0" w:tplc="0C42A40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A96DD4"/>
    <w:multiLevelType w:val="hybridMultilevel"/>
    <w:tmpl w:val="4BF2FF40"/>
    <w:lvl w:ilvl="0" w:tplc="010CA54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2"/>
        <w:szCs w:val="16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4B235E"/>
    <w:multiLevelType w:val="hybridMultilevel"/>
    <w:tmpl w:val="0EF89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570D8"/>
    <w:multiLevelType w:val="hybridMultilevel"/>
    <w:tmpl w:val="8D102F74"/>
    <w:lvl w:ilvl="0" w:tplc="E3FCE5C2">
      <w:start w:val="3"/>
      <w:numFmt w:val="decimal"/>
      <w:lvlText w:val="%1."/>
      <w:lvlJc w:val="left"/>
      <w:pPr>
        <w:ind w:left="36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1"/>
  </w:num>
  <w:num w:numId="11">
    <w:abstractNumId w:val="3"/>
  </w:num>
  <w:num w:numId="12">
    <w:abstractNumId w:val="2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0D68AD"/>
    <w:rsid w:val="001135DE"/>
    <w:rsid w:val="0011447A"/>
    <w:rsid w:val="0012268A"/>
    <w:rsid w:val="0015763C"/>
    <w:rsid w:val="00195C2B"/>
    <w:rsid w:val="001B056D"/>
    <w:rsid w:val="001F149E"/>
    <w:rsid w:val="00204E65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26BC4"/>
    <w:rsid w:val="00433553"/>
    <w:rsid w:val="00436D5D"/>
    <w:rsid w:val="00446181"/>
    <w:rsid w:val="004633D0"/>
    <w:rsid w:val="00495DA1"/>
    <w:rsid w:val="004F20D4"/>
    <w:rsid w:val="00511465"/>
    <w:rsid w:val="00544A78"/>
    <w:rsid w:val="00554DA7"/>
    <w:rsid w:val="0058723A"/>
    <w:rsid w:val="005B0806"/>
    <w:rsid w:val="005B6689"/>
    <w:rsid w:val="005C6EAD"/>
    <w:rsid w:val="005C7EB9"/>
    <w:rsid w:val="005E0DA8"/>
    <w:rsid w:val="005E753F"/>
    <w:rsid w:val="0060027F"/>
    <w:rsid w:val="0066018F"/>
    <w:rsid w:val="0066042E"/>
    <w:rsid w:val="00683A5D"/>
    <w:rsid w:val="006A5C4D"/>
    <w:rsid w:val="006B6F70"/>
    <w:rsid w:val="006C6CB9"/>
    <w:rsid w:val="006F1206"/>
    <w:rsid w:val="007018D3"/>
    <w:rsid w:val="00705FD1"/>
    <w:rsid w:val="00741481"/>
    <w:rsid w:val="00753B85"/>
    <w:rsid w:val="00773639"/>
    <w:rsid w:val="007819CF"/>
    <w:rsid w:val="007A354D"/>
    <w:rsid w:val="007A721E"/>
    <w:rsid w:val="007B576D"/>
    <w:rsid w:val="007B7069"/>
    <w:rsid w:val="007C0018"/>
    <w:rsid w:val="00806126"/>
    <w:rsid w:val="008947F3"/>
    <w:rsid w:val="008A741D"/>
    <w:rsid w:val="008B1D7E"/>
    <w:rsid w:val="008B2CF3"/>
    <w:rsid w:val="008D560F"/>
    <w:rsid w:val="008E63D2"/>
    <w:rsid w:val="008F2F99"/>
    <w:rsid w:val="00925A98"/>
    <w:rsid w:val="00935D23"/>
    <w:rsid w:val="009742A2"/>
    <w:rsid w:val="009C2C00"/>
    <w:rsid w:val="009D4211"/>
    <w:rsid w:val="009E1DBE"/>
    <w:rsid w:val="00A11B1C"/>
    <w:rsid w:val="00A23ABB"/>
    <w:rsid w:val="00A363B8"/>
    <w:rsid w:val="00A436D1"/>
    <w:rsid w:val="00A471BD"/>
    <w:rsid w:val="00A84CC4"/>
    <w:rsid w:val="00AA2269"/>
    <w:rsid w:val="00AB6FA7"/>
    <w:rsid w:val="00AE4B92"/>
    <w:rsid w:val="00AE7731"/>
    <w:rsid w:val="00B30905"/>
    <w:rsid w:val="00B42027"/>
    <w:rsid w:val="00B91BA4"/>
    <w:rsid w:val="00BB1FAD"/>
    <w:rsid w:val="00BB2815"/>
    <w:rsid w:val="00BE094A"/>
    <w:rsid w:val="00C057AF"/>
    <w:rsid w:val="00C33102"/>
    <w:rsid w:val="00C40C93"/>
    <w:rsid w:val="00C53E61"/>
    <w:rsid w:val="00C6105C"/>
    <w:rsid w:val="00C95086"/>
    <w:rsid w:val="00C96707"/>
    <w:rsid w:val="00CA00FE"/>
    <w:rsid w:val="00CA5BA1"/>
    <w:rsid w:val="00CD002E"/>
    <w:rsid w:val="00CD41B9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3647A"/>
    <w:rsid w:val="00E638DF"/>
    <w:rsid w:val="00E84F70"/>
    <w:rsid w:val="00E86BDA"/>
    <w:rsid w:val="00EA13E5"/>
    <w:rsid w:val="00EA7F17"/>
    <w:rsid w:val="00F10BA4"/>
    <w:rsid w:val="00F67CB1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52FB75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95C2B"/>
    <w:pPr>
      <w:keepNext/>
      <w:jc w:val="both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95C2B"/>
    <w:rPr>
      <w:sz w:val="24"/>
    </w:rPr>
  </w:style>
  <w:style w:type="paragraph" w:styleId="Tekstpodstawowy">
    <w:name w:val="Body Text"/>
    <w:basedOn w:val="Normalny"/>
    <w:link w:val="TekstpodstawowyZnak"/>
    <w:rsid w:val="00195C2B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5C2B"/>
    <w:rPr>
      <w:sz w:val="24"/>
    </w:rPr>
  </w:style>
  <w:style w:type="character" w:styleId="Odwoaniedokomentarza">
    <w:name w:val="annotation reference"/>
    <w:basedOn w:val="Domylnaczcionkaakapitu"/>
    <w:unhideWhenUsed/>
    <w:rsid w:val="00195C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95C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5C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C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C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C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C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D002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125</TotalTime>
  <Pages>5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55</cp:revision>
  <dcterms:created xsi:type="dcterms:W3CDTF">2020-11-05T20:46:00Z</dcterms:created>
  <dcterms:modified xsi:type="dcterms:W3CDTF">2021-03-25T18:15:00Z</dcterms:modified>
</cp:coreProperties>
</file>